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1D49" w14:textId="77777777" w:rsidR="003A5EC5" w:rsidRPr="00E97737" w:rsidRDefault="003A5EC5" w:rsidP="004A0E7E">
      <w:pPr>
        <w:widowControl w:val="0"/>
        <w:suppressAutoHyphens/>
        <w:spacing w:after="0" w:line="240" w:lineRule="auto"/>
        <w:jc w:val="center"/>
        <w:rPr>
          <w:rFonts w:ascii="Times New Roman" w:eastAsia="Arial Unicode MS" w:hAnsi="Times New Roman" w:cs="Times New Roman"/>
          <w:color w:val="FF0000"/>
          <w:kern w:val="1"/>
          <w:sz w:val="24"/>
          <w:szCs w:val="24"/>
        </w:rPr>
      </w:pPr>
      <w:r>
        <w:rPr>
          <w:rFonts w:ascii="Times New Roman" w:eastAsia="Arial Unicode MS" w:hAnsi="Times New Roman" w:cs="Times New Roman"/>
          <w:kern w:val="1"/>
          <w:sz w:val="24"/>
          <w:szCs w:val="24"/>
        </w:rPr>
        <w:t xml:space="preserve">                                                                             </w:t>
      </w:r>
      <w:r w:rsidRPr="00E97737">
        <w:rPr>
          <w:rFonts w:ascii="Times New Roman" w:eastAsia="Arial Unicode MS" w:hAnsi="Times New Roman" w:cs="Times New Roman"/>
          <w:color w:val="FF0000"/>
          <w:kern w:val="1"/>
          <w:sz w:val="24"/>
          <w:szCs w:val="24"/>
        </w:rPr>
        <w:t>Приложение 1</w:t>
      </w:r>
    </w:p>
    <w:p w14:paraId="5C5B4785" w14:textId="52E91FAF" w:rsidR="003A5EC5" w:rsidRPr="00E97737" w:rsidRDefault="003A5EC5" w:rsidP="004A0E7E">
      <w:pPr>
        <w:widowControl w:val="0"/>
        <w:suppressAutoHyphens/>
        <w:spacing w:after="0" w:line="240" w:lineRule="auto"/>
        <w:jc w:val="center"/>
        <w:rPr>
          <w:rFonts w:ascii="Times New Roman" w:eastAsia="Arial Unicode MS" w:hAnsi="Times New Roman" w:cs="Times New Roman"/>
          <w:color w:val="FF0000"/>
          <w:kern w:val="1"/>
          <w:sz w:val="24"/>
          <w:szCs w:val="24"/>
        </w:rPr>
      </w:pPr>
      <w:r w:rsidRPr="00E97737">
        <w:rPr>
          <w:rFonts w:ascii="Times New Roman" w:eastAsia="Arial Unicode MS" w:hAnsi="Times New Roman" w:cs="Times New Roman"/>
          <w:color w:val="FF0000"/>
          <w:kern w:val="1"/>
          <w:sz w:val="24"/>
          <w:szCs w:val="24"/>
        </w:rPr>
        <w:t xml:space="preserve">                                                                                                    к приказу</w:t>
      </w:r>
      <w:r w:rsidR="00C77736" w:rsidRPr="00E97737">
        <w:rPr>
          <w:rFonts w:ascii="Times New Roman" w:eastAsia="Arial Unicode MS" w:hAnsi="Times New Roman" w:cs="Times New Roman"/>
          <w:color w:val="FF0000"/>
          <w:kern w:val="1"/>
          <w:sz w:val="24"/>
          <w:szCs w:val="24"/>
        </w:rPr>
        <w:t xml:space="preserve"> от</w:t>
      </w:r>
      <w:r w:rsidRPr="00E97737">
        <w:rPr>
          <w:rFonts w:ascii="Times New Roman" w:eastAsia="Arial Unicode MS" w:hAnsi="Times New Roman" w:cs="Times New Roman"/>
          <w:color w:val="FF0000"/>
          <w:kern w:val="1"/>
          <w:sz w:val="24"/>
          <w:szCs w:val="24"/>
        </w:rPr>
        <w:t xml:space="preserve"> 14.01.202</w:t>
      </w:r>
      <w:r w:rsidR="003613A8">
        <w:rPr>
          <w:rFonts w:ascii="Times New Roman" w:eastAsia="Arial Unicode MS" w:hAnsi="Times New Roman" w:cs="Times New Roman"/>
          <w:color w:val="FF0000"/>
          <w:kern w:val="1"/>
          <w:sz w:val="24"/>
          <w:szCs w:val="24"/>
        </w:rPr>
        <w:t>5</w:t>
      </w:r>
      <w:r w:rsidRPr="00E97737">
        <w:rPr>
          <w:rFonts w:ascii="Times New Roman" w:eastAsia="Arial Unicode MS" w:hAnsi="Times New Roman" w:cs="Times New Roman"/>
          <w:color w:val="FF0000"/>
          <w:kern w:val="1"/>
          <w:sz w:val="24"/>
          <w:szCs w:val="24"/>
        </w:rPr>
        <w:t>г</w:t>
      </w:r>
      <w:r w:rsidR="00C77736" w:rsidRPr="00E97737">
        <w:rPr>
          <w:rFonts w:ascii="Times New Roman" w:eastAsia="Arial Unicode MS" w:hAnsi="Times New Roman" w:cs="Times New Roman"/>
          <w:color w:val="FF0000"/>
          <w:kern w:val="1"/>
          <w:sz w:val="24"/>
          <w:szCs w:val="24"/>
        </w:rPr>
        <w:t xml:space="preserve"> № </w:t>
      </w:r>
      <w:r w:rsidR="003613A8">
        <w:rPr>
          <w:rFonts w:ascii="Times New Roman" w:eastAsia="Arial Unicode MS" w:hAnsi="Times New Roman" w:cs="Times New Roman"/>
          <w:color w:val="FF0000"/>
          <w:kern w:val="1"/>
          <w:sz w:val="24"/>
          <w:szCs w:val="24"/>
        </w:rPr>
        <w:t>7</w:t>
      </w:r>
      <w:r w:rsidR="00C77736" w:rsidRPr="00E97737">
        <w:rPr>
          <w:rFonts w:ascii="Times New Roman" w:eastAsia="Arial Unicode MS" w:hAnsi="Times New Roman" w:cs="Times New Roman"/>
          <w:color w:val="FF0000"/>
          <w:kern w:val="1"/>
          <w:sz w:val="24"/>
          <w:szCs w:val="24"/>
        </w:rPr>
        <w:t>-П</w:t>
      </w:r>
    </w:p>
    <w:p w14:paraId="34D39687" w14:textId="77777777" w:rsidR="003A5EC5" w:rsidRDefault="003A5EC5" w:rsidP="004A0E7E">
      <w:pPr>
        <w:widowControl w:val="0"/>
        <w:suppressAutoHyphens/>
        <w:spacing w:after="0" w:line="240" w:lineRule="auto"/>
        <w:jc w:val="center"/>
        <w:rPr>
          <w:rFonts w:ascii="Times New Roman" w:eastAsia="Arial Unicode MS" w:hAnsi="Times New Roman" w:cs="Times New Roman"/>
          <w:kern w:val="1"/>
          <w:sz w:val="24"/>
          <w:szCs w:val="24"/>
        </w:rPr>
      </w:pPr>
    </w:p>
    <w:p w14:paraId="34429162" w14:textId="77777777" w:rsidR="004A0E7E" w:rsidRDefault="004A0E7E" w:rsidP="004A0E7E">
      <w:pPr>
        <w:widowControl w:val="0"/>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Частное</w:t>
      </w:r>
      <w:r w:rsidRPr="00C05AEA">
        <w:rPr>
          <w:rFonts w:ascii="Times New Roman" w:eastAsia="Arial Unicode MS" w:hAnsi="Times New Roman" w:cs="Times New Roman"/>
          <w:kern w:val="1"/>
          <w:sz w:val="24"/>
          <w:szCs w:val="24"/>
        </w:rPr>
        <w:t xml:space="preserve"> </w:t>
      </w:r>
      <w:r>
        <w:rPr>
          <w:rFonts w:ascii="Times New Roman" w:eastAsia="Arial Unicode MS" w:hAnsi="Times New Roman" w:cs="Times New Roman"/>
          <w:kern w:val="1"/>
          <w:sz w:val="24"/>
          <w:szCs w:val="24"/>
        </w:rPr>
        <w:t>профессиональное образовательное учреждение</w:t>
      </w:r>
      <w:r w:rsidRPr="00C05AEA">
        <w:rPr>
          <w:rFonts w:ascii="Times New Roman" w:eastAsia="Arial Unicode MS" w:hAnsi="Times New Roman" w:cs="Times New Roman"/>
          <w:kern w:val="1"/>
          <w:sz w:val="24"/>
          <w:szCs w:val="24"/>
        </w:rPr>
        <w:t xml:space="preserve"> </w:t>
      </w:r>
    </w:p>
    <w:p w14:paraId="78D03C5B" w14:textId="77777777" w:rsidR="004A0E7E" w:rsidRPr="00C05AEA" w:rsidRDefault="004A0E7E" w:rsidP="004A0E7E">
      <w:pPr>
        <w:widowControl w:val="0"/>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СОЦИАЛЬНО-ТЕХНОЛОГИЧЕСКИЙ ТЕХНИКУМ</w:t>
      </w:r>
    </w:p>
    <w:p w14:paraId="67A87481" w14:textId="77777777" w:rsidR="004A0E7E" w:rsidRPr="00C05AEA" w:rsidRDefault="00964AD9" w:rsidP="004A0E7E">
      <w:pPr>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w:pict w14:anchorId="685A73E3">
          <v:shapetype id="_x0000_t202" coordsize="21600,21600" o:spt="202" path="m,l,21600r21600,l21600,xe">
            <v:stroke joinstyle="miter"/>
            <v:path gradientshapeok="t" o:connecttype="rect"/>
          </v:shapetype>
          <v:shape id="Поле 7" o:spid="_x0000_s1026" type="#_x0000_t202" style="position:absolute;left:0;text-align:left;margin-left:477pt;margin-top:22.7pt;width:9pt;height:3.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SjQIAAA0FAAAOAAAAZHJzL2Uyb0RvYy54bWysVFuO0zAU/UdiD5b/O0lKOm2iSUfzoAhp&#10;eEgDC3Btp7FwbGO7TYYRa2EVfCGxhi6Ja6ftdHhICJGPxM69PvdxzvXZed9KtOHWCa0qnJ2kGHFF&#10;NRNqVeH37xajGUbOE8WI1IpX+I47fD5/+uSsMyUf60ZLxi0CEOXKzlS48d6USeJow1viTrThCoy1&#10;ti3xsLWrhFnSAXork3GaniadtsxYTblz8Pd6MOJ5xK9rTv2bunbcI1lhyM3Ht43vZXgn8zNSriwx&#10;jaC7NMg/ZNESoSDoAeqaeILWVvwC1QpqtdO1P6G6TXRdC8pjDVBNlv5UzW1DDI+1QHOcObTJ/T9Y&#10;+nrz1iLBKjzFSJEWKNp+2X7fftt+RdPQnc64EpxuDbj5/lL3wHKs1JkbTT84pPRVQ9SKX1iru4YT&#10;Btll4WRydHTAcQFk2b3SDMKQtdcRqK9tG1oHzUCADizdHZjhvUc0hMzyZylYKJjySTqbxACk3J81&#10;1vkXXLcoLCpsgfeITTY3zodcSLl3CaGcloIthJRxY1fLK2nRhoBGFvHZoT9ykyo4Kx2ODYjDH0gR&#10;YgRbSDZyfl9k4zy9HBejxelsOsoX+WRUTNPZKM2Ky+I0zYv8evE5JJjlZSMY4+pGKL7XX5b/Hb+7&#10;SRiUExWIugoXk/FkIOiPRabx+V2RrfAwjlK0FZ4dnEgZaH2uGJRNSk+EHNbJ4/Rjl6EH+2/sShRB&#10;4H1QgO+XPaAEZSw1uwM5WA18AbNwh8Ci0fYTRh3MY4XdxzWxHCP5UoGkiizPwwDHTT6ZjmFjjy3L&#10;YwtRFKAq7DEalld+GPq1sWLVQKRBxEpfgAxrETXykNVOvDBzsZjd/RCG+ngfvR5usfkPAAAA//8D&#10;AFBLAwQUAAYACAAAACEAEa4p9N4AAAAJAQAADwAAAGRycy9kb3ducmV2LnhtbEyPzW6DMBCE75X6&#10;DtZW6qVqTBGEQjBRW6lVr/l5gAVvAAXbCDuBvH23p/Y4O6PZb8rtYgZxpcn3zip4WUUgyDZO97ZV&#10;cDx8Pr+C8AGtxsFZUnAjD9vq/q7EQrvZ7ui6D63gEusLVNCFMBZS+qYjg37lRrLsndxkMLCcWqkn&#10;nLncDDKOorU02Fv+0OFIHx015/3FKDh9z09pPtdf4ZjtkvU79lntbko9PixvGxCBlvAXhl98RoeK&#10;mWp3sdqLQUGeJrwlKEjSBAQH8izmQ60gjVOQVSn/L6h+AAAA//8DAFBLAQItABQABgAIAAAAIQC2&#10;gziS/gAAAOEBAAATAAAAAAAAAAAAAAAAAAAAAABbQ29udGVudF9UeXBlc10ueG1sUEsBAi0AFAAG&#10;AAgAAAAhADj9If/WAAAAlAEAAAsAAAAAAAAAAAAAAAAALwEAAF9yZWxzLy5yZWxzUEsBAi0AFAAG&#10;AAgAAAAhALgv81KNAgAADQUAAA4AAAAAAAAAAAAAAAAALgIAAGRycy9lMm9Eb2MueG1sUEsBAi0A&#10;FAAGAAgAAAAhABGuKfTeAAAACQEAAA8AAAAAAAAAAAAAAAAA5wQAAGRycy9kb3ducmV2LnhtbFBL&#10;BQYAAAAABAAEAPMAAADyBQAAAAA=&#10;" stroked="f">
            <v:textbox>
              <w:txbxContent>
                <w:p w14:paraId="711CAAB2" w14:textId="77777777" w:rsidR="004A0E7E" w:rsidRPr="00BD6BC8" w:rsidRDefault="004A0E7E" w:rsidP="004A0E7E">
                  <w:pPr>
                    <w:jc w:val="center"/>
                    <w:rPr>
                      <w:i/>
                    </w:rPr>
                  </w:pPr>
                </w:p>
              </w:txbxContent>
            </v:textbox>
          </v:shape>
        </w:pict>
      </w:r>
    </w:p>
    <w:p w14:paraId="448A6609" w14:textId="77777777" w:rsidR="004A0E7E" w:rsidRPr="00C05AEA" w:rsidRDefault="004A0E7E" w:rsidP="004A0E7E">
      <w:pPr>
        <w:spacing w:after="0" w:line="240" w:lineRule="auto"/>
        <w:jc w:val="right"/>
        <w:rPr>
          <w:rFonts w:ascii="Times New Roman" w:hAnsi="Times New Roman" w:cs="Times New Roman"/>
          <w:sz w:val="24"/>
          <w:szCs w:val="24"/>
        </w:rPr>
      </w:pPr>
    </w:p>
    <w:p w14:paraId="0C7933B3" w14:textId="77777777" w:rsidR="004A0E7E" w:rsidRPr="00C05AEA" w:rsidRDefault="004A0E7E" w:rsidP="004A0E7E">
      <w:pPr>
        <w:spacing w:after="0" w:line="240" w:lineRule="auto"/>
        <w:rPr>
          <w:rFonts w:ascii="Times New Roman" w:hAnsi="Times New Roman" w:cs="Times New Roman"/>
          <w:color w:val="FF0000"/>
          <w:sz w:val="24"/>
          <w:szCs w:val="24"/>
        </w:rPr>
      </w:pPr>
    </w:p>
    <w:p w14:paraId="20C117FF" w14:textId="77777777" w:rsidR="004A0E7E" w:rsidRPr="00C05AEA" w:rsidRDefault="004A0E7E" w:rsidP="004A0E7E">
      <w:pPr>
        <w:spacing w:after="0" w:line="240" w:lineRule="auto"/>
        <w:jc w:val="both"/>
        <w:rPr>
          <w:rFonts w:ascii="Times New Roman" w:hAnsi="Times New Roman" w:cs="Times New Roman"/>
          <w:b/>
          <w:sz w:val="24"/>
          <w:szCs w:val="24"/>
        </w:rPr>
      </w:pPr>
    </w:p>
    <w:p w14:paraId="2AC24D6E" w14:textId="77777777" w:rsidR="004A0E7E" w:rsidRPr="00D42381" w:rsidRDefault="004A0E7E" w:rsidP="004A0E7E">
      <w:pPr>
        <w:pStyle w:val="ConsPlusNormal"/>
      </w:pPr>
      <w:r w:rsidRPr="00D42381">
        <w:t xml:space="preserve">Утвержден приказом </w:t>
      </w:r>
    </w:p>
    <w:p w14:paraId="7B214CD9" w14:textId="77777777" w:rsidR="004A0E7E" w:rsidRPr="00D42381" w:rsidRDefault="004A0E7E" w:rsidP="004A0E7E">
      <w:pPr>
        <w:pStyle w:val="ConsPlusNormal"/>
      </w:pPr>
      <w:r w:rsidRPr="00D42381">
        <w:t xml:space="preserve">директора техникума </w:t>
      </w:r>
    </w:p>
    <w:p w14:paraId="478E2382" w14:textId="19E1FFA2" w:rsidR="004A0E7E" w:rsidRPr="00824735" w:rsidRDefault="004A0E7E" w:rsidP="004A0E7E">
      <w:pPr>
        <w:pStyle w:val="ConsPlusNormal"/>
        <w:rPr>
          <w:color w:val="FF0000"/>
        </w:rPr>
      </w:pPr>
      <w:r>
        <w:t>от «__</w:t>
      </w:r>
      <w:r w:rsidRPr="00824735">
        <w:rPr>
          <w:color w:val="FF0000"/>
        </w:rPr>
        <w:t>14___» __01___ 202</w:t>
      </w:r>
      <w:r w:rsidR="003613A8">
        <w:rPr>
          <w:color w:val="FF0000"/>
        </w:rPr>
        <w:t>5</w:t>
      </w:r>
      <w:r w:rsidRPr="00824735">
        <w:rPr>
          <w:color w:val="FF0000"/>
        </w:rPr>
        <w:t xml:space="preserve"> г.</w:t>
      </w:r>
    </w:p>
    <w:p w14:paraId="32F503AD" w14:textId="62442695" w:rsidR="004A0E7E" w:rsidRPr="00824735" w:rsidRDefault="004A0E7E" w:rsidP="004A0E7E">
      <w:pPr>
        <w:pStyle w:val="ConsPlusNormal"/>
        <w:rPr>
          <w:color w:val="FF0000"/>
        </w:rPr>
      </w:pPr>
      <w:r w:rsidRPr="00824735">
        <w:rPr>
          <w:color w:val="FF0000"/>
        </w:rPr>
        <w:t>№____</w:t>
      </w:r>
      <w:r w:rsidR="003613A8">
        <w:rPr>
          <w:color w:val="FF0000"/>
        </w:rPr>
        <w:t>7</w:t>
      </w:r>
      <w:r w:rsidRPr="00824735">
        <w:rPr>
          <w:color w:val="FF0000"/>
        </w:rPr>
        <w:t xml:space="preserve">-П______  </w:t>
      </w:r>
    </w:p>
    <w:p w14:paraId="7C9AC854" w14:textId="0AB20AD4" w:rsidR="004A0E7E" w:rsidRPr="00824735" w:rsidRDefault="004A0E7E" w:rsidP="004A0E7E">
      <w:pPr>
        <w:pStyle w:val="ConsPlusNormal"/>
        <w:rPr>
          <w:color w:val="FF0000"/>
        </w:rPr>
      </w:pPr>
      <w:r w:rsidRPr="00824735">
        <w:rPr>
          <w:color w:val="FF0000"/>
        </w:rPr>
        <w:t xml:space="preserve"> Регистрационный № _</w:t>
      </w:r>
      <w:r w:rsidR="00E75212">
        <w:rPr>
          <w:color w:val="FF0000"/>
        </w:rPr>
        <w:t>2</w:t>
      </w:r>
      <w:r w:rsidR="003613A8">
        <w:rPr>
          <w:color w:val="FF0000"/>
        </w:rPr>
        <w:t>19</w:t>
      </w:r>
      <w:r w:rsidRPr="00824735">
        <w:rPr>
          <w:color w:val="FF0000"/>
        </w:rPr>
        <w:t>_</w:t>
      </w:r>
    </w:p>
    <w:p w14:paraId="59043F77" w14:textId="77777777" w:rsidR="004A0E7E" w:rsidRDefault="004A0E7E" w:rsidP="004A0E7E">
      <w:pPr>
        <w:pStyle w:val="ConsPlusNormal"/>
        <w:jc w:val="center"/>
        <w:outlineLvl w:val="0"/>
      </w:pPr>
    </w:p>
    <w:p w14:paraId="1303A94D" w14:textId="77777777" w:rsidR="004A0E7E" w:rsidRPr="004A0E7E" w:rsidRDefault="004A0E7E" w:rsidP="004A0E7E">
      <w:pPr>
        <w:pStyle w:val="a4"/>
        <w:jc w:val="center"/>
        <w:rPr>
          <w:rFonts w:ascii="Times New Roman" w:eastAsia="Times New Roman" w:hAnsi="Times New Roman" w:cs="Times New Roman"/>
          <w:b/>
          <w:sz w:val="32"/>
          <w:szCs w:val="32"/>
        </w:rPr>
      </w:pPr>
      <w:bookmarkStart w:id="0" w:name="Par41"/>
      <w:bookmarkEnd w:id="0"/>
      <w:r w:rsidRPr="004A0E7E">
        <w:rPr>
          <w:rFonts w:ascii="Times New Roman" w:eastAsia="Times New Roman" w:hAnsi="Times New Roman" w:cs="Times New Roman"/>
          <w:b/>
          <w:sz w:val="32"/>
          <w:szCs w:val="32"/>
        </w:rPr>
        <w:t>Правила приема на обучение по образовательным программам среднего</w:t>
      </w:r>
    </w:p>
    <w:p w14:paraId="0E82A620" w14:textId="77777777" w:rsidR="006D5CFC" w:rsidRDefault="004A0E7E" w:rsidP="004A0E7E">
      <w:pPr>
        <w:pStyle w:val="ConsPlusTitle"/>
        <w:jc w:val="center"/>
      </w:pPr>
      <w:r w:rsidRPr="000C1CD8">
        <w:rPr>
          <w:rFonts w:ascii="Times New Roman" w:eastAsia="Times New Roman" w:hAnsi="Times New Roman" w:cs="Times New Roman"/>
          <w:sz w:val="32"/>
          <w:szCs w:val="32"/>
        </w:rPr>
        <w:t>профессионального образования</w:t>
      </w:r>
      <w:r>
        <w:t xml:space="preserve"> </w:t>
      </w:r>
    </w:p>
    <w:p w14:paraId="452BC11D" w14:textId="77777777" w:rsidR="006D5CFC" w:rsidRDefault="006D5CFC" w:rsidP="006D5CFC">
      <w:pPr>
        <w:pStyle w:val="ConsPlusNormal"/>
      </w:pPr>
    </w:p>
    <w:p w14:paraId="3A9C44CF" w14:textId="77777777" w:rsidR="006D5CFC" w:rsidRDefault="006D5CFC" w:rsidP="006D5CFC">
      <w:pPr>
        <w:pStyle w:val="ConsPlusNormal"/>
        <w:jc w:val="both"/>
      </w:pPr>
    </w:p>
    <w:p w14:paraId="180899C9" w14:textId="77777777" w:rsidR="006D5CFC" w:rsidRDefault="006D5CFC" w:rsidP="006D5CFC">
      <w:pPr>
        <w:pStyle w:val="ConsPlusTitle"/>
        <w:jc w:val="center"/>
        <w:outlineLvl w:val="1"/>
      </w:pPr>
      <w:r>
        <w:t xml:space="preserve">I. </w:t>
      </w:r>
      <w:r w:rsidRPr="00AE0D4A">
        <w:rPr>
          <w:rFonts w:ascii="Times New Roman" w:hAnsi="Times New Roman" w:cs="Times New Roman"/>
        </w:rPr>
        <w:t>Общие положения</w:t>
      </w:r>
    </w:p>
    <w:p w14:paraId="1D006CAB" w14:textId="77777777" w:rsidR="006D5CFC" w:rsidRDefault="006D5CFC" w:rsidP="006D5CFC">
      <w:pPr>
        <w:pStyle w:val="ConsPlusNormal"/>
        <w:jc w:val="both"/>
      </w:pPr>
    </w:p>
    <w:p w14:paraId="34559BE3" w14:textId="77777777" w:rsidR="00BE5194" w:rsidRPr="002D4762" w:rsidRDefault="006D5CFC" w:rsidP="00BE5194">
      <w:pPr>
        <w:pStyle w:val="a4"/>
        <w:rPr>
          <w:rFonts w:ascii="Times New Roman" w:eastAsia="Times New Roman" w:hAnsi="Times New Roman" w:cs="Times New Roman"/>
          <w:sz w:val="24"/>
          <w:szCs w:val="24"/>
        </w:rPr>
      </w:pPr>
      <w:r>
        <w:t xml:space="preserve">1. </w:t>
      </w:r>
      <w:r w:rsidR="00BE5194" w:rsidRPr="002D4762">
        <w:rPr>
          <w:rFonts w:ascii="Times New Roman" w:eastAsia="Times New Roman" w:hAnsi="Times New Roman" w:cs="Times New Roman"/>
          <w:color w:val="22272F"/>
          <w:sz w:val="24"/>
          <w:szCs w:val="24"/>
        </w:rPr>
        <w:t xml:space="preserve">Настоящие Правила </w:t>
      </w:r>
      <w:r w:rsidR="00BE5194" w:rsidRPr="002D4762">
        <w:rPr>
          <w:rFonts w:ascii="Times New Roman" w:eastAsia="Times New Roman" w:hAnsi="Times New Roman" w:cs="Times New Roman"/>
          <w:sz w:val="24"/>
          <w:szCs w:val="24"/>
        </w:rPr>
        <w:t>приема на обучение по образовательным программам среднего</w:t>
      </w:r>
    </w:p>
    <w:p w14:paraId="534A1D0B" w14:textId="474CB644" w:rsidR="006D5CFC" w:rsidRPr="00BE5194" w:rsidRDefault="00BE5194" w:rsidP="00BE5194">
      <w:pPr>
        <w:pStyle w:val="ConsPlusNormal"/>
        <w:rPr>
          <w:color w:val="FF0000"/>
        </w:rPr>
      </w:pPr>
      <w:r w:rsidRPr="002D4762">
        <w:rPr>
          <w:rFonts w:eastAsia="Times New Roman"/>
        </w:rPr>
        <w:t xml:space="preserve">профессионального образования (далее Правила приема) составлены в соответствии с </w:t>
      </w:r>
      <w:hyperlink r:id="rId5" w:anchor="/document/74868905/entry/0" w:history="1">
        <w:r w:rsidRPr="002D4762">
          <w:rPr>
            <w:rFonts w:eastAsia="Times New Roman"/>
            <w:b/>
            <w:bCs/>
            <w:color w:val="551A8B"/>
          </w:rPr>
          <w:t>приказом</w:t>
        </w:r>
      </w:hyperlink>
      <w:r w:rsidRPr="002D4762">
        <w:rPr>
          <w:rFonts w:eastAsia="Times New Roman"/>
          <w:b/>
          <w:bCs/>
          <w:color w:val="22272F"/>
        </w:rPr>
        <w:t> </w:t>
      </w:r>
      <w:r w:rsidRPr="002D4762">
        <w:rPr>
          <w:rFonts w:eastAsia="Times New Roman"/>
          <w:bCs/>
          <w:color w:val="22272F"/>
        </w:rPr>
        <w:t>Министерства просвещения Российской Федерации от 2 сентября 2020 г. N 457</w:t>
      </w:r>
      <w:r w:rsidRPr="002D4762">
        <w:rPr>
          <w:rFonts w:eastAsia="Times New Roman"/>
        </w:rPr>
        <w:t xml:space="preserve"> </w:t>
      </w:r>
      <w:r w:rsidRPr="002D4762">
        <w:rPr>
          <w:color w:val="FF0000"/>
        </w:rPr>
        <w:t xml:space="preserve">(в ред. Приказов Минпросвещения России от 16.03.2021 </w:t>
      </w:r>
      <w:hyperlink r:id="rId6" w:history="1">
        <w:r w:rsidRPr="002D4762">
          <w:rPr>
            <w:color w:val="FF0000"/>
          </w:rPr>
          <w:t>N 100</w:t>
        </w:r>
      </w:hyperlink>
      <w:r w:rsidRPr="002D4762">
        <w:rPr>
          <w:color w:val="FF0000"/>
        </w:rPr>
        <w:t xml:space="preserve">,от 30.04.2021 </w:t>
      </w:r>
      <w:hyperlink r:id="rId7" w:history="1">
        <w:r w:rsidRPr="002D4762">
          <w:rPr>
            <w:color w:val="FF0000"/>
          </w:rPr>
          <w:t>N 222</w:t>
        </w:r>
      </w:hyperlink>
      <w:r w:rsidR="00824735">
        <w:rPr>
          <w:color w:val="FF0000"/>
        </w:rPr>
        <w:t>, от 20.10.2022 № 915</w:t>
      </w:r>
      <w:r w:rsidR="00BA0887">
        <w:rPr>
          <w:color w:val="FF0000"/>
        </w:rPr>
        <w:t>, от</w:t>
      </w:r>
      <w:r w:rsidR="00E97737">
        <w:rPr>
          <w:color w:val="FF0000"/>
        </w:rPr>
        <w:t xml:space="preserve"> </w:t>
      </w:r>
      <w:r w:rsidR="00BA0887">
        <w:rPr>
          <w:color w:val="FF0000"/>
        </w:rPr>
        <w:t>13.10.23 № 767</w:t>
      </w:r>
      <w:r w:rsidR="00027E09">
        <w:rPr>
          <w:color w:val="FF0000"/>
        </w:rPr>
        <w:t xml:space="preserve">, </w:t>
      </w:r>
      <w:r w:rsidR="00E97737">
        <w:rPr>
          <w:color w:val="FF0000"/>
        </w:rPr>
        <w:t>от</w:t>
      </w:r>
      <w:r w:rsidR="00027E09">
        <w:rPr>
          <w:color w:val="FF0000"/>
        </w:rPr>
        <w:t xml:space="preserve"> 12.04.2024 № 245</w:t>
      </w:r>
      <w:r w:rsidR="00E97737">
        <w:rPr>
          <w:color w:val="FF0000"/>
        </w:rPr>
        <w:t>, от 28.10.2024 № 750</w:t>
      </w:r>
      <w:r w:rsidRPr="002D4762">
        <w:rPr>
          <w:color w:val="FF0000"/>
        </w:rPr>
        <w:t>)</w:t>
      </w:r>
      <w:r>
        <w:rPr>
          <w:color w:val="FF0000"/>
        </w:rPr>
        <w:t xml:space="preserve"> </w:t>
      </w:r>
      <w:r>
        <w:t>и регламентирую</w:t>
      </w:r>
      <w:r w:rsidR="006D5CFC">
        <w:t>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образовательные организации, осуществляющие образовательную деятельность по образовательным программам среднего профессионального образования (далее - образовательные организации),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14:paraId="5D491712" w14:textId="77777777" w:rsidR="006D5CFC" w:rsidRDefault="006D5CFC" w:rsidP="006D5CFC">
      <w:pPr>
        <w:pStyle w:val="ConsPlusNormal"/>
        <w:spacing w:before="240"/>
        <w:ind w:firstLine="540"/>
        <w:jc w:val="both"/>
      </w:pPr>
      <w:r>
        <w:t>Прием иностранных граждан на обучение в образовательные организации осуществляется по договорам об оказании платных образовательных услуг.</w:t>
      </w:r>
    </w:p>
    <w:p w14:paraId="5806F2D7" w14:textId="77777777" w:rsidR="006D5CFC" w:rsidRDefault="006D5CFC" w:rsidP="006D5CFC">
      <w:pPr>
        <w:pStyle w:val="ConsPlusNormal"/>
        <w:spacing w:before="240"/>
        <w:ind w:firstLine="540"/>
        <w:jc w:val="both"/>
      </w:pPr>
      <w:r>
        <w:t>2. Действие настоящего Порядка 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14:paraId="1D9F1220" w14:textId="62CBFF57" w:rsidR="006D5CFC" w:rsidRDefault="006D5CFC" w:rsidP="006D5CFC">
      <w:pPr>
        <w:pStyle w:val="ConsPlusNormal"/>
        <w:spacing w:before="240"/>
        <w:ind w:firstLine="540"/>
        <w:jc w:val="both"/>
      </w:pPr>
      <w:r>
        <w:t xml:space="preserve">3. Правила приема в конкретную образовательную организацию на обучение по образовательным программам (далее - правила приема) устанавливаются в части, не урегулированной законодательством об образовании, образовательной организацией, </w:t>
      </w:r>
      <w:r>
        <w:lastRenderedPageBreak/>
        <w:t>самостоятельно.</w:t>
      </w:r>
    </w:p>
    <w:p w14:paraId="6FCFF36B" w14:textId="77777777" w:rsidR="006D5CFC" w:rsidRDefault="006D5CFC" w:rsidP="006D5CFC">
      <w:pPr>
        <w:pStyle w:val="ConsPlusNormal"/>
        <w:jc w:val="both"/>
      </w:pPr>
    </w:p>
    <w:p w14:paraId="17BA425D" w14:textId="77777777" w:rsidR="006D5CFC" w:rsidRDefault="006D5CFC" w:rsidP="006D5CFC">
      <w:pPr>
        <w:pStyle w:val="ConsPlusNormal"/>
        <w:ind w:firstLine="540"/>
        <w:jc w:val="both"/>
      </w:pPr>
      <w:r>
        <w:t xml:space="preserve">4. Прием в образовательные организации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w:t>
      </w:r>
      <w:hyperlink r:id="rId8" w:history="1">
        <w:r>
          <w:rPr>
            <w:color w:val="0000FF"/>
          </w:rPr>
          <w:t>законом</w:t>
        </w:r>
      </w:hyperlink>
      <w:r>
        <w:t xml:space="preserve"> от 29 декабря 2012 г. N 273-ФЗ "Об образовании в Российской Федерации" &lt;2&gt; (далее - Федеральный закон "Об образовании в Российской Федерации").</w:t>
      </w:r>
    </w:p>
    <w:p w14:paraId="637B4EDD" w14:textId="77777777" w:rsidR="006D5CFC" w:rsidRDefault="006D5CFC" w:rsidP="006D5CFC">
      <w:pPr>
        <w:pStyle w:val="ConsPlusNormal"/>
        <w:jc w:val="both"/>
      </w:pPr>
    </w:p>
    <w:p w14:paraId="0C8D5EB0" w14:textId="77777777" w:rsidR="006D5CFC" w:rsidRDefault="006D5CFC" w:rsidP="006D5CFC">
      <w:pPr>
        <w:pStyle w:val="ConsPlusNormal"/>
        <w:ind w:firstLine="540"/>
        <w:jc w:val="both"/>
      </w:pPr>
      <w:r>
        <w:t xml:space="preserve">5. 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9" w:history="1">
        <w:r>
          <w:rPr>
            <w:color w:val="0000FF"/>
          </w:rPr>
          <w:t>частью 4 статьи 68</w:t>
        </w:r>
      </w:hyperlink>
      <w:r>
        <w:t xml:space="preserve"> Федерального закона "Об образовании в Российской Федерации" &lt;3&gt;.</w:t>
      </w:r>
    </w:p>
    <w:p w14:paraId="3739FF0A" w14:textId="77777777" w:rsidR="006D5CFC" w:rsidRDefault="006D5CFC" w:rsidP="006D5CFC">
      <w:pPr>
        <w:pStyle w:val="ConsPlusNormal"/>
        <w:jc w:val="both"/>
      </w:pPr>
    </w:p>
    <w:p w14:paraId="46F9E35F" w14:textId="62CD7EBB" w:rsidR="006D5CFC" w:rsidRDefault="006D5CFC" w:rsidP="006D5CFC">
      <w:pPr>
        <w:pStyle w:val="ConsPlusNormal"/>
        <w:ind w:firstLine="540"/>
        <w:jc w:val="both"/>
      </w:pPr>
      <w:r>
        <w:t>6.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14:paraId="792BBE2F" w14:textId="77777777" w:rsidR="006D5CFC" w:rsidRDefault="006D5CFC" w:rsidP="006D5CFC">
      <w:pPr>
        <w:pStyle w:val="ConsPlusNormal"/>
        <w:jc w:val="both"/>
      </w:pPr>
    </w:p>
    <w:p w14:paraId="1E2C079D" w14:textId="77777777" w:rsidR="006D5CFC" w:rsidRDefault="006D5CFC" w:rsidP="006D5CFC">
      <w:pPr>
        <w:pStyle w:val="ConsPlusNormal"/>
        <w:ind w:firstLine="540"/>
        <w:jc w:val="both"/>
      </w:pPr>
      <w:r>
        <w:t>7. Организацию приема на обучение в филиале осуществляет приемная комиссия образовательной организации в порядке, определяемом правилами приема.</w:t>
      </w:r>
    </w:p>
    <w:p w14:paraId="1A2CD34D" w14:textId="416ED255" w:rsidR="006D5CFC" w:rsidRDefault="006D5CFC" w:rsidP="006D5CFC">
      <w:pPr>
        <w:pStyle w:val="ConsPlusNormal"/>
        <w:spacing w:before="240"/>
        <w:ind w:firstLine="540"/>
        <w:jc w:val="both"/>
      </w:pPr>
      <w:r>
        <w:t>8. 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w:t>
      </w:r>
      <w:r w:rsidR="00AE0D4A">
        <w:t>ц</w:t>
      </w:r>
      <w:r>
        <w:t>.</w:t>
      </w:r>
    </w:p>
    <w:p w14:paraId="212E1478" w14:textId="77777777" w:rsidR="006D5CFC" w:rsidRDefault="006D5CFC" w:rsidP="006D5CFC">
      <w:pPr>
        <w:pStyle w:val="ConsPlusNormal"/>
        <w:jc w:val="both"/>
      </w:pPr>
    </w:p>
    <w:p w14:paraId="7FD40F8A" w14:textId="77777777" w:rsidR="006D5CFC" w:rsidRDefault="006D5CFC" w:rsidP="006D5CFC">
      <w:pPr>
        <w:pStyle w:val="ConsPlusTitle"/>
        <w:jc w:val="center"/>
        <w:outlineLvl w:val="1"/>
      </w:pPr>
      <w:r>
        <w:t>II. Организация приема в образовательную организацию</w:t>
      </w:r>
    </w:p>
    <w:p w14:paraId="05651A12" w14:textId="77777777" w:rsidR="006D5CFC" w:rsidRDefault="006D5CFC" w:rsidP="006D5CFC">
      <w:pPr>
        <w:pStyle w:val="ConsPlusNormal"/>
        <w:jc w:val="both"/>
      </w:pPr>
    </w:p>
    <w:p w14:paraId="12A5DE9D" w14:textId="77777777" w:rsidR="006D5CFC" w:rsidRDefault="006D5CFC" w:rsidP="006D5CFC">
      <w:pPr>
        <w:pStyle w:val="ConsPlusNormal"/>
        <w:ind w:firstLine="540"/>
        <w:jc w:val="both"/>
      </w:pPr>
      <w:r>
        <w:t>9. Организация приема на обучение по образовательным программам осуществляется приемной комиссией образовательной организации (далее - приемная комиссия).</w:t>
      </w:r>
    </w:p>
    <w:p w14:paraId="0059D7C0" w14:textId="77777777" w:rsidR="006D5CFC" w:rsidRPr="009D3F1B" w:rsidRDefault="006D5CFC" w:rsidP="006D5CFC">
      <w:pPr>
        <w:pStyle w:val="ConsPlusNormal"/>
        <w:spacing w:before="240"/>
        <w:ind w:firstLine="540"/>
        <w:jc w:val="both"/>
        <w:rPr>
          <w:color w:val="FF0000"/>
        </w:rPr>
      </w:pPr>
      <w:r w:rsidRPr="009D3F1B">
        <w:rPr>
          <w:color w:val="FF0000"/>
        </w:rPr>
        <w:t>Председателем приемной комиссии является руководитель образовательной организации.</w:t>
      </w:r>
    </w:p>
    <w:p w14:paraId="11B68265" w14:textId="77777777" w:rsidR="006D5CFC" w:rsidRPr="009D3F1B" w:rsidRDefault="006D5CFC" w:rsidP="006D5CFC">
      <w:pPr>
        <w:pStyle w:val="ConsPlusNormal"/>
        <w:spacing w:before="240"/>
        <w:ind w:firstLine="540"/>
        <w:jc w:val="both"/>
        <w:rPr>
          <w:color w:val="FF0000"/>
        </w:rPr>
      </w:pPr>
      <w:r w:rsidRPr="009D3F1B">
        <w:rPr>
          <w:color w:val="FF0000"/>
        </w:rPr>
        <w:t>10. 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14:paraId="21B52586" w14:textId="77777777" w:rsidR="006D5CFC" w:rsidRPr="009D3F1B" w:rsidRDefault="006D5CFC" w:rsidP="006D5CFC">
      <w:pPr>
        <w:pStyle w:val="ConsPlusNormal"/>
        <w:spacing w:before="240"/>
        <w:ind w:firstLine="540"/>
        <w:jc w:val="both"/>
        <w:rPr>
          <w:color w:val="FF0000"/>
        </w:rPr>
      </w:pPr>
      <w:r>
        <w:t xml:space="preserve">11. </w:t>
      </w:r>
      <w:r w:rsidRPr="009D3F1B">
        <w:rPr>
          <w:color w:val="FF0000"/>
        </w:rPr>
        <w:t>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14:paraId="3D6D5CCE" w14:textId="77777777" w:rsidR="006D5CFC" w:rsidRDefault="009D3F1B" w:rsidP="006D5CFC">
      <w:pPr>
        <w:pStyle w:val="ConsPlusNormal"/>
        <w:spacing w:before="240"/>
        <w:ind w:firstLine="540"/>
        <w:jc w:val="both"/>
      </w:pPr>
      <w:r>
        <w:t>12.Вступительные испытания</w:t>
      </w:r>
      <w:r w:rsidR="006D5CFC">
        <w:t xml:space="preserve"> по специальностям, требующим наличия у поступающих определенных творческих способностей, физических и (или) психологических качеств (да</w:t>
      </w:r>
      <w:r>
        <w:t>лее - вступительные испытания) не проводятся</w:t>
      </w:r>
    </w:p>
    <w:p w14:paraId="278E0FB2" w14:textId="77777777" w:rsidR="006D5CFC" w:rsidRDefault="006D5CFC" w:rsidP="006D5CFC">
      <w:pPr>
        <w:pStyle w:val="ConsPlusNormal"/>
        <w:spacing w:before="240"/>
        <w:ind w:firstLine="540"/>
        <w:jc w:val="both"/>
      </w:pPr>
      <w:r>
        <w:t>13. 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14:paraId="0FFCF6BC" w14:textId="77777777" w:rsidR="006D5CFC" w:rsidRDefault="006D5CFC" w:rsidP="006D5CFC">
      <w:pPr>
        <w:pStyle w:val="ConsPlusNormal"/>
        <w:spacing w:before="240"/>
        <w:ind w:firstLine="540"/>
        <w:jc w:val="both"/>
      </w:pPr>
      <w:r>
        <w:lastRenderedPageBreak/>
        <w:t>14.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14:paraId="76924051" w14:textId="77777777" w:rsidR="006D5CFC" w:rsidRDefault="006D5CFC" w:rsidP="006D5CFC">
      <w:pPr>
        <w:pStyle w:val="ConsPlusNormal"/>
        <w:jc w:val="both"/>
      </w:pPr>
    </w:p>
    <w:p w14:paraId="63BA6234" w14:textId="77777777" w:rsidR="006D5CFC" w:rsidRDefault="006D5CFC" w:rsidP="006D5CFC">
      <w:pPr>
        <w:pStyle w:val="ConsPlusTitle"/>
        <w:jc w:val="center"/>
        <w:outlineLvl w:val="1"/>
      </w:pPr>
      <w:r>
        <w:t>III. Организация информирования поступающих</w:t>
      </w:r>
    </w:p>
    <w:p w14:paraId="00564B9F" w14:textId="77777777" w:rsidR="006D5CFC" w:rsidRDefault="006D5CFC" w:rsidP="006D5CFC">
      <w:pPr>
        <w:pStyle w:val="ConsPlusNormal"/>
        <w:jc w:val="both"/>
      </w:pPr>
    </w:p>
    <w:p w14:paraId="099FC75D" w14:textId="77777777" w:rsidR="006D5CFC" w:rsidRDefault="006D5CFC" w:rsidP="006D5CFC">
      <w:pPr>
        <w:pStyle w:val="ConsPlusNormal"/>
        <w:ind w:firstLine="540"/>
        <w:jc w:val="both"/>
      </w:pPr>
      <w:r>
        <w:t>15. Образовательная организация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 Настоящее требование не распространяется на организации, осуществляющие свою деятельность на территориях инновационных научно-технологических центров &lt;6&gt;.</w:t>
      </w:r>
    </w:p>
    <w:p w14:paraId="4D1300FD" w14:textId="77777777" w:rsidR="006D5CFC" w:rsidRDefault="006D5CFC" w:rsidP="006D5CFC">
      <w:pPr>
        <w:pStyle w:val="ConsPlusNormal"/>
        <w:jc w:val="both"/>
      </w:pPr>
    </w:p>
    <w:p w14:paraId="6D19D9DA" w14:textId="77777777" w:rsidR="006D5CFC" w:rsidRDefault="006D5CFC" w:rsidP="006D5CFC">
      <w:pPr>
        <w:pStyle w:val="ConsPlusNormal"/>
        <w:ind w:firstLine="540"/>
        <w:jc w:val="both"/>
      </w:pPr>
      <w:r>
        <w:t>16. Образовательная организация обязана ознакомить поступающего и (или) его родителей (законных представителей) со своим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13C76846" w14:textId="77777777" w:rsidR="006D5CFC" w:rsidRDefault="006D5CFC" w:rsidP="006D5CFC">
      <w:pPr>
        <w:pStyle w:val="ConsPlusNormal"/>
        <w:spacing w:before="240"/>
        <w:ind w:firstLine="540"/>
        <w:jc w:val="both"/>
      </w:pPr>
      <w:r>
        <w:t>17. В целях информирования о приеме на обучение образовательная организация размещает информацию на официальном сайте организации в информационно-телекоммуникационной сети "Интернет" (далее - официальный сайт), иными способами с использованием информационно-телекоммуникационной сети "Интернет", а также обеспечивает свободный доступ в здание образовательной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14:paraId="63F80471" w14:textId="77777777" w:rsidR="006D5CFC" w:rsidRDefault="006D5CFC" w:rsidP="006D5CFC">
      <w:pPr>
        <w:pStyle w:val="ConsPlusNormal"/>
        <w:spacing w:before="240"/>
        <w:ind w:firstLine="540"/>
        <w:jc w:val="both"/>
      </w:pPr>
      <w:r>
        <w:t>18.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w:t>
      </w:r>
    </w:p>
    <w:p w14:paraId="3CCF5A0A" w14:textId="0EE88B65" w:rsidR="006D5CFC" w:rsidRPr="00B761E1" w:rsidRDefault="006D5CFC" w:rsidP="006D5CFC">
      <w:pPr>
        <w:pStyle w:val="ConsPlusNormal"/>
        <w:spacing w:before="240"/>
        <w:ind w:firstLine="540"/>
        <w:jc w:val="both"/>
        <w:rPr>
          <w:color w:val="FF0000"/>
        </w:rPr>
      </w:pPr>
      <w:r>
        <w:t xml:space="preserve">18.1. </w:t>
      </w:r>
      <w:r w:rsidRPr="00B761E1">
        <w:rPr>
          <w:color w:val="FF0000"/>
        </w:rPr>
        <w:t>Не позднее 1 марта</w:t>
      </w:r>
      <w:r w:rsidR="00A3418E">
        <w:rPr>
          <w:color w:val="FF0000"/>
        </w:rPr>
        <w:t xml:space="preserve"> </w:t>
      </w:r>
      <w:r w:rsidR="00A3418E">
        <w:t>приемная комиссия на официальном сайте образовательной организации и информационном стенде до начала приема документов размещает</w:t>
      </w:r>
    </w:p>
    <w:p w14:paraId="79BDF630" w14:textId="77777777" w:rsidR="006D5CFC" w:rsidRPr="009E417C" w:rsidRDefault="006D5CFC" w:rsidP="006D5CFC">
      <w:pPr>
        <w:pStyle w:val="ConsPlusNormal"/>
        <w:spacing w:before="240"/>
        <w:ind w:firstLine="540"/>
        <w:jc w:val="both"/>
        <w:rPr>
          <w:color w:val="FF0000"/>
        </w:rPr>
      </w:pPr>
      <w:r w:rsidRPr="009E417C">
        <w:rPr>
          <w:color w:val="FF0000"/>
        </w:rPr>
        <w:t>правила приема в образовательную организацию;</w:t>
      </w:r>
    </w:p>
    <w:p w14:paraId="079A975C" w14:textId="77777777" w:rsidR="006D5CFC" w:rsidRPr="001748D8" w:rsidRDefault="006D5CFC" w:rsidP="006D5CFC">
      <w:pPr>
        <w:pStyle w:val="ConsPlusNormal"/>
        <w:spacing w:before="240"/>
        <w:ind w:firstLine="540"/>
        <w:jc w:val="both"/>
        <w:rPr>
          <w:color w:val="FF0000"/>
        </w:rPr>
      </w:pPr>
      <w:r w:rsidRPr="001748D8">
        <w:rPr>
          <w:color w:val="FF0000"/>
        </w:rPr>
        <w:t>условия приема на обучение по договорам об оказании платных образовательных услуг;</w:t>
      </w:r>
    </w:p>
    <w:p w14:paraId="27F1C31F" w14:textId="76CD358E" w:rsidR="006D5CFC" w:rsidRPr="00173E53" w:rsidRDefault="006D5CFC" w:rsidP="00A3418E">
      <w:pPr>
        <w:pStyle w:val="ConsPlusNormal"/>
        <w:spacing w:before="240"/>
        <w:ind w:firstLine="540"/>
        <w:jc w:val="both"/>
        <w:rPr>
          <w:color w:val="FF0000"/>
        </w:rPr>
      </w:pPr>
      <w:r w:rsidRPr="00173E53">
        <w:rPr>
          <w:color w:val="FF0000"/>
        </w:rPr>
        <w:t>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p w14:paraId="00D74279" w14:textId="77777777" w:rsidR="006D5CFC" w:rsidRDefault="006D5CFC" w:rsidP="006D5CFC">
      <w:pPr>
        <w:pStyle w:val="ConsPlusNormal"/>
        <w:spacing w:before="240"/>
        <w:ind w:firstLine="540"/>
        <w:jc w:val="both"/>
      </w:pPr>
      <w:r w:rsidRPr="000D6CE1">
        <w:rPr>
          <w:color w:val="FF0000"/>
        </w:rPr>
        <w:t>требования к уровню образования, которое необходимо для поступления</w:t>
      </w:r>
      <w:r>
        <w:t xml:space="preserve"> (основное общее или среднее общее образование);</w:t>
      </w:r>
    </w:p>
    <w:p w14:paraId="5D1DD700" w14:textId="77777777" w:rsidR="006D5CFC" w:rsidRDefault="006D5CFC" w:rsidP="006D5CFC">
      <w:pPr>
        <w:pStyle w:val="ConsPlusNormal"/>
        <w:spacing w:before="240"/>
        <w:ind w:firstLine="540"/>
        <w:jc w:val="both"/>
      </w:pPr>
      <w:bookmarkStart w:id="1" w:name="_Hlk189976662"/>
      <w:r w:rsidRPr="000D6CE1">
        <w:rPr>
          <w:color w:val="FF0000"/>
        </w:rPr>
        <w:t>перечень вступительных испытаний</w:t>
      </w:r>
      <w:bookmarkEnd w:id="1"/>
      <w:r>
        <w:t>;</w:t>
      </w:r>
    </w:p>
    <w:p w14:paraId="64FA3072" w14:textId="600F37A1" w:rsidR="006D5CFC" w:rsidRPr="000D6CE1" w:rsidRDefault="006D5CFC" w:rsidP="00A3418E">
      <w:pPr>
        <w:pStyle w:val="ConsPlusNormal"/>
        <w:spacing w:before="240"/>
        <w:ind w:firstLine="540"/>
        <w:jc w:val="both"/>
        <w:rPr>
          <w:color w:val="FF0000"/>
        </w:rPr>
      </w:pPr>
      <w:r w:rsidRPr="000D6CE1">
        <w:rPr>
          <w:color w:val="FF0000"/>
        </w:rPr>
        <w:t>информацию о формах проведения вступительных испытаний;</w:t>
      </w:r>
    </w:p>
    <w:p w14:paraId="6D217175" w14:textId="77777777" w:rsidR="006D5CFC" w:rsidRPr="000D6CE1" w:rsidRDefault="006D5CFC" w:rsidP="006D5CFC">
      <w:pPr>
        <w:pStyle w:val="ConsPlusNormal"/>
        <w:spacing w:before="240"/>
        <w:ind w:firstLine="540"/>
        <w:jc w:val="both"/>
        <w:rPr>
          <w:color w:val="FF0000"/>
        </w:rPr>
      </w:pPr>
      <w:r w:rsidRPr="000D6CE1">
        <w:rPr>
          <w:color w:val="FF0000"/>
        </w:rPr>
        <w:t>особенности проведения вступительных испытаний для инвалидов и лиц с ограниченными возможностями здоровья;</w:t>
      </w:r>
    </w:p>
    <w:p w14:paraId="370A92DC" w14:textId="2CA8D279" w:rsidR="006D5CFC" w:rsidRPr="00B761E1" w:rsidRDefault="006D5CFC" w:rsidP="006D5CFC">
      <w:pPr>
        <w:pStyle w:val="ConsPlusNormal"/>
        <w:spacing w:before="240"/>
        <w:ind w:firstLine="540"/>
        <w:jc w:val="both"/>
        <w:rPr>
          <w:color w:val="FF0000"/>
        </w:rPr>
      </w:pPr>
      <w:bookmarkStart w:id="2" w:name="_Hlk189976738"/>
      <w:r w:rsidRPr="000D6CE1">
        <w:rPr>
          <w:color w:val="FF0000"/>
        </w:rPr>
        <w:t>информацию о необходимости (отсутствии необходимости) прохождения</w:t>
      </w:r>
      <w:r>
        <w:t xml:space="preserve"> </w:t>
      </w:r>
      <w:bookmarkStart w:id="3" w:name="_Hlk189976765"/>
      <w:bookmarkEnd w:id="2"/>
      <w:r w:rsidRPr="000D6CE1">
        <w:rPr>
          <w:color w:val="FF0000"/>
        </w:rPr>
        <w:lastRenderedPageBreak/>
        <w:t>поступающими обязательного предварительного медицинского осмотра (обследования);</w:t>
      </w:r>
      <w:r>
        <w:t xml:space="preserve"> </w:t>
      </w:r>
      <w:bookmarkEnd w:id="3"/>
      <w:r>
        <w:t>1</w:t>
      </w:r>
    </w:p>
    <w:p w14:paraId="3A44E103" w14:textId="5C3457A3" w:rsidR="006D5CFC" w:rsidRPr="00693DC8" w:rsidRDefault="006D5CFC" w:rsidP="00A3418E">
      <w:pPr>
        <w:pStyle w:val="ConsPlusNormal"/>
        <w:spacing w:before="240"/>
        <w:ind w:firstLine="540"/>
        <w:jc w:val="both"/>
        <w:rPr>
          <w:color w:val="FF0000"/>
        </w:rPr>
      </w:pPr>
      <w:bookmarkStart w:id="4" w:name="_Hlk189977732"/>
      <w:r w:rsidRPr="00693DC8">
        <w:rPr>
          <w:color w:val="FF0000"/>
        </w:rPr>
        <w:t>общее количество мест для приема по каждой специальности (профессии), в том числе по различным формам обучения;</w:t>
      </w:r>
    </w:p>
    <w:p w14:paraId="62C0B2A6" w14:textId="688067DB" w:rsidR="006D5CFC" w:rsidRPr="00B01F7A" w:rsidRDefault="006D5CFC" w:rsidP="00A3418E">
      <w:pPr>
        <w:pStyle w:val="ConsPlusNormal"/>
        <w:spacing w:before="240"/>
        <w:ind w:firstLine="540"/>
        <w:jc w:val="both"/>
        <w:rPr>
          <w:color w:val="FF0000"/>
        </w:rPr>
      </w:pPr>
      <w:bookmarkStart w:id="5" w:name="_Hlk189995900"/>
      <w:bookmarkEnd w:id="4"/>
      <w:r w:rsidRPr="00B01F7A">
        <w:rPr>
          <w:color w:val="FF0000"/>
        </w:rPr>
        <w:t xml:space="preserve">количество мест, финансируемых за счет бюджетных ассигнований </w:t>
      </w:r>
      <w:bookmarkEnd w:id="5"/>
      <w:r w:rsidRPr="00B01F7A">
        <w:rPr>
          <w:color w:val="FF0000"/>
        </w:rPr>
        <w:t>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p w14:paraId="2BDF33B4" w14:textId="13B5962F" w:rsidR="006D5CFC" w:rsidRPr="00B01F7A" w:rsidRDefault="006D5CFC" w:rsidP="00A3418E">
      <w:pPr>
        <w:pStyle w:val="ConsPlusNormal"/>
        <w:spacing w:before="240"/>
        <w:ind w:firstLine="540"/>
        <w:jc w:val="both"/>
        <w:rPr>
          <w:color w:val="FF0000"/>
        </w:rPr>
      </w:pPr>
      <w:r w:rsidRPr="00B01F7A">
        <w:rPr>
          <w:color w:val="FF0000"/>
        </w:rPr>
        <w:t xml:space="preserve">количество мест по каждой специальности (профессии) </w:t>
      </w:r>
      <w:bookmarkStart w:id="6" w:name="_Hlk189995928"/>
      <w:r w:rsidRPr="00B01F7A">
        <w:rPr>
          <w:color w:val="FF0000"/>
        </w:rPr>
        <w:t>по договорам об оказании платных образовательных услуг</w:t>
      </w:r>
      <w:bookmarkEnd w:id="6"/>
      <w:r w:rsidRPr="00B01F7A">
        <w:rPr>
          <w:color w:val="FF0000"/>
        </w:rPr>
        <w:t>, в том числе по различным формам обучения;</w:t>
      </w:r>
    </w:p>
    <w:p w14:paraId="2CCF391D" w14:textId="77777777" w:rsidR="006D5CFC" w:rsidRDefault="006D5CFC" w:rsidP="006D5CFC">
      <w:pPr>
        <w:pStyle w:val="ConsPlusNormal"/>
        <w:spacing w:before="240"/>
        <w:ind w:firstLine="540"/>
        <w:jc w:val="both"/>
      </w:pPr>
      <w:r>
        <w:t>правила подачи и рассмотрения апелляций по результатам вступительных испытаний;</w:t>
      </w:r>
    </w:p>
    <w:p w14:paraId="24CED445" w14:textId="77777777" w:rsidR="006D5CFC" w:rsidRPr="000D6CE1" w:rsidRDefault="006D5CFC" w:rsidP="006D5CFC">
      <w:pPr>
        <w:pStyle w:val="ConsPlusNormal"/>
        <w:spacing w:before="240"/>
        <w:ind w:firstLine="540"/>
        <w:jc w:val="both"/>
        <w:rPr>
          <w:color w:val="FF0000"/>
        </w:rPr>
      </w:pPr>
      <w:bookmarkStart w:id="7" w:name="_Hlk189976939"/>
      <w:r w:rsidRPr="000D6CE1">
        <w:rPr>
          <w:color w:val="FF0000"/>
        </w:rPr>
        <w:t>информацию о наличии общежития и количестве мест в общежитиях, выделяемых для иногородних поступающих;</w:t>
      </w:r>
    </w:p>
    <w:bookmarkEnd w:id="7"/>
    <w:p w14:paraId="2DB22087" w14:textId="77777777" w:rsidR="006D5CFC" w:rsidRPr="00F33888" w:rsidRDefault="006D5CFC" w:rsidP="006D5CFC">
      <w:pPr>
        <w:pStyle w:val="ConsPlusNormal"/>
        <w:spacing w:before="240"/>
        <w:ind w:firstLine="540"/>
        <w:jc w:val="both"/>
        <w:rPr>
          <w:color w:val="FF0000"/>
        </w:rPr>
      </w:pPr>
      <w:r w:rsidRPr="00F33888">
        <w:rPr>
          <w:color w:val="FF0000"/>
        </w:rPr>
        <w:t>образец договора об оказании платных образовательных услуг.</w:t>
      </w:r>
    </w:p>
    <w:p w14:paraId="1E16DCC6" w14:textId="3B03048F" w:rsidR="006D5CFC" w:rsidRDefault="006D5CFC" w:rsidP="00516306">
      <w:pPr>
        <w:pStyle w:val="ConsPlusNormal"/>
        <w:spacing w:before="240"/>
        <w:ind w:firstLine="540"/>
        <w:jc w:val="both"/>
      </w:pPr>
      <w:r>
        <w:t>19.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указанием форм обучения (очная, очно-заочная, заочная).</w:t>
      </w:r>
    </w:p>
    <w:p w14:paraId="6E204CFA" w14:textId="77777777" w:rsidR="006D5CFC" w:rsidRDefault="006D5CFC" w:rsidP="006D5CFC">
      <w:pPr>
        <w:pStyle w:val="ConsPlusNormal"/>
        <w:spacing w:before="240"/>
        <w:ind w:firstLine="540"/>
        <w:jc w:val="both"/>
      </w:pPr>
      <w:r>
        <w:t>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приемом в образовательную организацию.</w:t>
      </w:r>
    </w:p>
    <w:p w14:paraId="683603BC" w14:textId="77777777" w:rsidR="006D5CFC" w:rsidRDefault="006D5CFC" w:rsidP="006D5CFC">
      <w:pPr>
        <w:pStyle w:val="ConsPlusNormal"/>
        <w:jc w:val="both"/>
      </w:pPr>
    </w:p>
    <w:p w14:paraId="7B3A394E" w14:textId="77777777" w:rsidR="006D5CFC" w:rsidRDefault="006D5CFC" w:rsidP="006D5CFC">
      <w:pPr>
        <w:pStyle w:val="ConsPlusTitle"/>
        <w:jc w:val="center"/>
        <w:outlineLvl w:val="1"/>
      </w:pPr>
      <w:r>
        <w:t>IV. Прием документов от поступающих</w:t>
      </w:r>
    </w:p>
    <w:p w14:paraId="03B568C4" w14:textId="77777777" w:rsidR="006D5CFC" w:rsidRDefault="006D5CFC" w:rsidP="006D5CFC">
      <w:pPr>
        <w:pStyle w:val="ConsPlusNormal"/>
        <w:jc w:val="both"/>
      </w:pPr>
    </w:p>
    <w:p w14:paraId="6180CB64" w14:textId="77777777" w:rsidR="006D5CFC" w:rsidRDefault="006D5CFC" w:rsidP="006D5CFC">
      <w:pPr>
        <w:pStyle w:val="ConsPlusNormal"/>
        <w:ind w:firstLine="540"/>
        <w:jc w:val="both"/>
      </w:pPr>
      <w:bookmarkStart w:id="8" w:name="Par120"/>
      <w:bookmarkEnd w:id="8"/>
      <w:r>
        <w:t>20. Прием в образовательные организации по образовательным программам проводится на первый курс по личному заявлению граждан.</w:t>
      </w:r>
    </w:p>
    <w:p w14:paraId="2507B144" w14:textId="77777777" w:rsidR="006D5CFC" w:rsidRDefault="006D5CFC" w:rsidP="006D5CFC">
      <w:pPr>
        <w:pStyle w:val="ConsPlusNormal"/>
        <w:spacing w:before="240"/>
        <w:ind w:firstLine="540"/>
        <w:jc w:val="both"/>
      </w:pPr>
      <w:r>
        <w:t xml:space="preserve">Прием </w:t>
      </w:r>
      <w:r w:rsidR="00A97044">
        <w:t xml:space="preserve">документов начинается  </w:t>
      </w:r>
      <w:r w:rsidR="00A97044" w:rsidRPr="00A97044">
        <w:rPr>
          <w:color w:val="FF0000"/>
        </w:rPr>
        <w:t>15 января</w:t>
      </w:r>
      <w:r w:rsidRPr="00A97044">
        <w:rPr>
          <w:color w:val="FF0000"/>
        </w:rPr>
        <w:t>.</w:t>
      </w:r>
    </w:p>
    <w:p w14:paraId="2D2387A3" w14:textId="77C41653" w:rsidR="006D5CFC" w:rsidRDefault="006D5CFC" w:rsidP="00A3418E">
      <w:pPr>
        <w:pStyle w:val="ConsPlusNormal"/>
        <w:spacing w:before="240"/>
        <w:ind w:firstLine="540"/>
        <w:jc w:val="both"/>
      </w:pPr>
      <w:r>
        <w:t xml:space="preserve">Прием заявлений в образовательные организации на </w:t>
      </w:r>
      <w:r w:rsidR="00A97044">
        <w:t>за</w:t>
      </w:r>
      <w:r>
        <w:t>очную</w:t>
      </w:r>
      <w:r w:rsidR="00D40496">
        <w:t xml:space="preserve"> и очно-заочную </w:t>
      </w:r>
      <w:r>
        <w:t xml:space="preserve"> фо</w:t>
      </w:r>
      <w:r w:rsidR="00A97044">
        <w:t xml:space="preserve">рму обучения осуществляется </w:t>
      </w:r>
      <w:r w:rsidR="00A97044" w:rsidRPr="00823676">
        <w:rPr>
          <w:color w:val="FF0000"/>
        </w:rPr>
        <w:t xml:space="preserve"> до </w:t>
      </w:r>
      <w:r w:rsidR="00A3418E">
        <w:rPr>
          <w:color w:val="FF0000"/>
        </w:rPr>
        <w:t>1</w:t>
      </w:r>
      <w:r w:rsidRPr="00823676">
        <w:rPr>
          <w:color w:val="FF0000"/>
        </w:rPr>
        <w:t xml:space="preserve"> </w:t>
      </w:r>
      <w:r w:rsidR="00A3418E">
        <w:rPr>
          <w:color w:val="FF0000"/>
        </w:rPr>
        <w:t>дека</w:t>
      </w:r>
      <w:r w:rsidRPr="00823676">
        <w:rPr>
          <w:color w:val="FF0000"/>
        </w:rPr>
        <w:t>бря</w:t>
      </w:r>
      <w:r>
        <w:t xml:space="preserve"> текущего года.</w:t>
      </w:r>
    </w:p>
    <w:p w14:paraId="4717397A" w14:textId="77777777" w:rsidR="006D5CFC" w:rsidRDefault="006D5CFC" w:rsidP="006D5CFC">
      <w:pPr>
        <w:pStyle w:val="ConsPlusNormal"/>
        <w:spacing w:before="240"/>
        <w:ind w:firstLine="540"/>
        <w:jc w:val="both"/>
      </w:pPr>
      <w:r>
        <w:t>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r w:rsidRPr="006D5CFC">
        <w:t xml:space="preserve"> </w:t>
      </w:r>
      <w:r>
        <w:t>Сроки приема заявлений в образовательные организации на иные формы обучения (очно-заочная, заочная) устанавливаются правилами приема.</w:t>
      </w:r>
    </w:p>
    <w:p w14:paraId="6104DF2D" w14:textId="4047A3F5" w:rsidR="006D5CFC" w:rsidRDefault="006D5CFC" w:rsidP="006D5CFC">
      <w:pPr>
        <w:pStyle w:val="ConsPlusNormal"/>
        <w:jc w:val="both"/>
      </w:pPr>
    </w:p>
    <w:p w14:paraId="12F2A3BB" w14:textId="77777777" w:rsidR="006D5CFC" w:rsidRDefault="006D5CFC" w:rsidP="006D5CFC">
      <w:pPr>
        <w:pStyle w:val="ConsPlusNormal"/>
        <w:spacing w:before="240"/>
        <w:ind w:firstLine="540"/>
        <w:jc w:val="both"/>
      </w:pPr>
      <w:bookmarkStart w:id="9" w:name="Par127"/>
      <w:bookmarkEnd w:id="9"/>
      <w:r>
        <w:t>21. При подаче заявления (на русском языке) о приеме в образовательные организации поступающий предъявляет следующие документы:</w:t>
      </w:r>
    </w:p>
    <w:p w14:paraId="0180035F" w14:textId="77777777" w:rsidR="006D5CFC" w:rsidRDefault="006D5CFC" w:rsidP="006D5CFC">
      <w:pPr>
        <w:pStyle w:val="ConsPlusNormal"/>
        <w:spacing w:before="240"/>
        <w:ind w:firstLine="540"/>
        <w:jc w:val="both"/>
      </w:pPr>
      <w:bookmarkStart w:id="10" w:name="Par128"/>
      <w:bookmarkEnd w:id="10"/>
      <w:r>
        <w:t>21.1. Граждане Российской Федерации:</w:t>
      </w:r>
    </w:p>
    <w:p w14:paraId="7AB8EE55" w14:textId="04128CD8" w:rsidR="00DB10D0" w:rsidRPr="009E49EE" w:rsidRDefault="00DB10D0" w:rsidP="009E49EE">
      <w:pPr>
        <w:pStyle w:val="a4"/>
        <w:rPr>
          <w:rFonts w:ascii="Times New Roman" w:hAnsi="Times New Roman" w:cs="Times New Roman"/>
          <w:sz w:val="24"/>
          <w:szCs w:val="24"/>
        </w:rPr>
      </w:pPr>
      <w:r w:rsidRPr="009E49EE">
        <w:rPr>
          <w:rFonts w:ascii="Times New Roman" w:hAnsi="Times New Roman" w:cs="Times New Roman"/>
          <w:w w:val="105"/>
          <w:sz w:val="24"/>
          <w:szCs w:val="24"/>
        </w:rPr>
        <w:t>оригинал</w:t>
      </w:r>
      <w:r w:rsidRPr="009E49EE">
        <w:rPr>
          <w:rFonts w:ascii="Times New Roman" w:hAnsi="Times New Roman" w:cs="Times New Roman"/>
          <w:spacing w:val="-18"/>
          <w:w w:val="105"/>
          <w:sz w:val="24"/>
          <w:szCs w:val="24"/>
        </w:rPr>
        <w:t xml:space="preserve"> </w:t>
      </w:r>
      <w:r w:rsidRPr="009E49EE">
        <w:rPr>
          <w:rFonts w:ascii="Times New Roman" w:hAnsi="Times New Roman" w:cs="Times New Roman"/>
          <w:w w:val="105"/>
          <w:sz w:val="24"/>
          <w:szCs w:val="24"/>
        </w:rPr>
        <w:t>или</w:t>
      </w:r>
      <w:r w:rsidRPr="009E49EE">
        <w:rPr>
          <w:rFonts w:ascii="Times New Roman" w:hAnsi="Times New Roman" w:cs="Times New Roman"/>
          <w:spacing w:val="-18"/>
          <w:w w:val="105"/>
          <w:sz w:val="24"/>
          <w:szCs w:val="24"/>
        </w:rPr>
        <w:t xml:space="preserve"> </w:t>
      </w:r>
      <w:r w:rsidRPr="009E49EE">
        <w:rPr>
          <w:rFonts w:ascii="Times New Roman" w:hAnsi="Times New Roman" w:cs="Times New Roman"/>
          <w:w w:val="105"/>
          <w:sz w:val="24"/>
          <w:szCs w:val="24"/>
        </w:rPr>
        <w:t>копию</w:t>
      </w:r>
      <w:r w:rsidRPr="009E49EE">
        <w:rPr>
          <w:rFonts w:ascii="Times New Roman" w:hAnsi="Times New Roman" w:cs="Times New Roman"/>
          <w:spacing w:val="-18"/>
          <w:w w:val="105"/>
          <w:sz w:val="24"/>
          <w:szCs w:val="24"/>
        </w:rPr>
        <w:t xml:space="preserve"> </w:t>
      </w:r>
      <w:r w:rsidRPr="009E49EE">
        <w:rPr>
          <w:rFonts w:ascii="Times New Roman" w:hAnsi="Times New Roman" w:cs="Times New Roman"/>
          <w:w w:val="105"/>
          <w:sz w:val="24"/>
          <w:szCs w:val="24"/>
        </w:rPr>
        <w:t>документов,</w:t>
      </w:r>
      <w:r w:rsidRPr="009E49EE">
        <w:rPr>
          <w:rFonts w:ascii="Times New Roman" w:hAnsi="Times New Roman" w:cs="Times New Roman"/>
          <w:spacing w:val="-17"/>
          <w:w w:val="105"/>
          <w:sz w:val="24"/>
          <w:szCs w:val="24"/>
        </w:rPr>
        <w:t xml:space="preserve"> </w:t>
      </w:r>
      <w:r w:rsidRPr="009E49EE">
        <w:rPr>
          <w:rFonts w:ascii="Times New Roman" w:hAnsi="Times New Roman" w:cs="Times New Roman"/>
          <w:w w:val="105"/>
          <w:sz w:val="24"/>
          <w:szCs w:val="24"/>
        </w:rPr>
        <w:t>удостоверяющих</w:t>
      </w:r>
      <w:r w:rsidRPr="009E49EE">
        <w:rPr>
          <w:rFonts w:ascii="Times New Roman" w:hAnsi="Times New Roman" w:cs="Times New Roman"/>
          <w:spacing w:val="-18"/>
          <w:w w:val="105"/>
          <w:sz w:val="24"/>
          <w:szCs w:val="24"/>
        </w:rPr>
        <w:t xml:space="preserve"> </w:t>
      </w:r>
      <w:r w:rsidRPr="009E49EE">
        <w:rPr>
          <w:rFonts w:ascii="Times New Roman" w:hAnsi="Times New Roman" w:cs="Times New Roman"/>
          <w:w w:val="105"/>
          <w:sz w:val="24"/>
          <w:szCs w:val="24"/>
        </w:rPr>
        <w:t>его</w:t>
      </w:r>
      <w:r w:rsidRPr="009E49EE">
        <w:rPr>
          <w:rFonts w:ascii="Times New Roman" w:hAnsi="Times New Roman" w:cs="Times New Roman"/>
          <w:spacing w:val="-18"/>
          <w:w w:val="105"/>
          <w:sz w:val="24"/>
          <w:szCs w:val="24"/>
        </w:rPr>
        <w:t xml:space="preserve"> </w:t>
      </w:r>
      <w:r w:rsidRPr="009E49EE">
        <w:rPr>
          <w:rFonts w:ascii="Times New Roman" w:hAnsi="Times New Roman" w:cs="Times New Roman"/>
          <w:w w:val="105"/>
          <w:sz w:val="24"/>
          <w:szCs w:val="24"/>
        </w:rPr>
        <w:t>личность,</w:t>
      </w:r>
      <w:r w:rsidRPr="009E49EE">
        <w:rPr>
          <w:rFonts w:ascii="Times New Roman" w:hAnsi="Times New Roman" w:cs="Times New Roman"/>
          <w:spacing w:val="-10"/>
          <w:w w:val="105"/>
          <w:sz w:val="24"/>
          <w:szCs w:val="24"/>
        </w:rPr>
        <w:t xml:space="preserve"> </w:t>
      </w:r>
      <w:r w:rsidRPr="009E49EE">
        <w:rPr>
          <w:rFonts w:ascii="Times New Roman" w:hAnsi="Times New Roman" w:cs="Times New Roman"/>
          <w:w w:val="105"/>
          <w:sz w:val="24"/>
          <w:szCs w:val="24"/>
        </w:rPr>
        <w:t>гражданство, кроме случаев подачи заявления с использованием функционала федеральной государственной</w:t>
      </w:r>
      <w:r w:rsidRPr="009E49EE">
        <w:rPr>
          <w:rFonts w:ascii="Times New Roman" w:hAnsi="Times New Roman" w:cs="Times New Roman"/>
          <w:spacing w:val="80"/>
          <w:w w:val="105"/>
          <w:sz w:val="24"/>
          <w:szCs w:val="24"/>
        </w:rPr>
        <w:t xml:space="preserve"> </w:t>
      </w:r>
      <w:r w:rsidRPr="009E49EE">
        <w:rPr>
          <w:rFonts w:ascii="Times New Roman" w:hAnsi="Times New Roman" w:cs="Times New Roman"/>
          <w:w w:val="105"/>
          <w:sz w:val="24"/>
          <w:szCs w:val="24"/>
        </w:rPr>
        <w:t>информационной</w:t>
      </w:r>
      <w:r w:rsidRPr="009E49EE">
        <w:rPr>
          <w:rFonts w:ascii="Times New Roman" w:hAnsi="Times New Roman" w:cs="Times New Roman"/>
          <w:spacing w:val="80"/>
          <w:w w:val="105"/>
          <w:sz w:val="24"/>
          <w:szCs w:val="24"/>
        </w:rPr>
        <w:t xml:space="preserve"> </w:t>
      </w:r>
      <w:r w:rsidRPr="009E49EE">
        <w:rPr>
          <w:rFonts w:ascii="Times New Roman" w:hAnsi="Times New Roman" w:cs="Times New Roman"/>
          <w:w w:val="105"/>
          <w:sz w:val="24"/>
          <w:szCs w:val="24"/>
        </w:rPr>
        <w:t>системы</w:t>
      </w:r>
      <w:r w:rsidRPr="009E49EE">
        <w:rPr>
          <w:rFonts w:ascii="Times New Roman" w:hAnsi="Times New Roman" w:cs="Times New Roman"/>
          <w:spacing w:val="80"/>
          <w:w w:val="150"/>
          <w:sz w:val="24"/>
          <w:szCs w:val="24"/>
        </w:rPr>
        <w:t xml:space="preserve"> </w:t>
      </w:r>
      <w:r w:rsidRPr="009E49EE">
        <w:rPr>
          <w:rFonts w:ascii="Times New Roman" w:hAnsi="Times New Roman" w:cs="Times New Roman"/>
          <w:w w:val="105"/>
          <w:sz w:val="24"/>
          <w:szCs w:val="24"/>
        </w:rPr>
        <w:t>«Единый</w:t>
      </w:r>
      <w:r w:rsidRPr="009E49EE">
        <w:rPr>
          <w:rFonts w:ascii="Times New Roman" w:hAnsi="Times New Roman" w:cs="Times New Roman"/>
          <w:spacing w:val="80"/>
          <w:w w:val="150"/>
          <w:sz w:val="24"/>
          <w:szCs w:val="24"/>
        </w:rPr>
        <w:t xml:space="preserve"> </w:t>
      </w:r>
      <w:r w:rsidRPr="009E49EE">
        <w:rPr>
          <w:rFonts w:ascii="Times New Roman" w:hAnsi="Times New Roman" w:cs="Times New Roman"/>
          <w:w w:val="105"/>
          <w:sz w:val="24"/>
          <w:szCs w:val="24"/>
        </w:rPr>
        <w:t>портал</w:t>
      </w:r>
      <w:r w:rsidRPr="009E49EE">
        <w:rPr>
          <w:rFonts w:ascii="Times New Roman" w:hAnsi="Times New Roman" w:cs="Times New Roman"/>
          <w:spacing w:val="80"/>
          <w:w w:val="150"/>
          <w:sz w:val="24"/>
          <w:szCs w:val="24"/>
        </w:rPr>
        <w:t xml:space="preserve"> </w:t>
      </w:r>
      <w:r w:rsidRPr="009E49EE">
        <w:rPr>
          <w:rFonts w:ascii="Times New Roman" w:hAnsi="Times New Roman" w:cs="Times New Roman"/>
          <w:w w:val="105"/>
          <w:sz w:val="24"/>
          <w:szCs w:val="24"/>
        </w:rPr>
        <w:t>государственных</w:t>
      </w:r>
      <w:r w:rsidRPr="009E49EE">
        <w:rPr>
          <w:rFonts w:ascii="Times New Roman" w:hAnsi="Times New Roman" w:cs="Times New Roman"/>
          <w:spacing w:val="40"/>
          <w:w w:val="105"/>
          <w:sz w:val="24"/>
          <w:szCs w:val="24"/>
        </w:rPr>
        <w:t xml:space="preserve"> </w:t>
      </w:r>
      <w:r w:rsidRPr="009E49EE">
        <w:rPr>
          <w:rFonts w:ascii="Times New Roman" w:hAnsi="Times New Roman" w:cs="Times New Roman"/>
          <w:w w:val="105"/>
          <w:sz w:val="24"/>
          <w:szCs w:val="24"/>
        </w:rPr>
        <w:t>и</w:t>
      </w:r>
      <w:r w:rsidRPr="009E49EE">
        <w:rPr>
          <w:rFonts w:ascii="Times New Roman" w:hAnsi="Times New Roman" w:cs="Times New Roman"/>
          <w:spacing w:val="-5"/>
          <w:w w:val="105"/>
          <w:sz w:val="24"/>
          <w:szCs w:val="24"/>
        </w:rPr>
        <w:t xml:space="preserve"> </w:t>
      </w:r>
      <w:r w:rsidRPr="009E49EE">
        <w:rPr>
          <w:rFonts w:ascii="Times New Roman" w:hAnsi="Times New Roman" w:cs="Times New Roman"/>
          <w:w w:val="105"/>
          <w:sz w:val="24"/>
          <w:szCs w:val="24"/>
        </w:rPr>
        <w:lastRenderedPageBreak/>
        <w:t>муниципальных услуг</w:t>
      </w:r>
      <w:r w:rsidRPr="009E49EE">
        <w:rPr>
          <w:rFonts w:ascii="Times New Roman" w:hAnsi="Times New Roman" w:cs="Times New Roman"/>
          <w:spacing w:val="-1"/>
          <w:w w:val="105"/>
          <w:sz w:val="24"/>
          <w:szCs w:val="24"/>
        </w:rPr>
        <w:t xml:space="preserve"> </w:t>
      </w:r>
      <w:r w:rsidRPr="009E49EE">
        <w:rPr>
          <w:rFonts w:ascii="Times New Roman" w:hAnsi="Times New Roman" w:cs="Times New Roman"/>
          <w:w w:val="105"/>
          <w:sz w:val="24"/>
          <w:szCs w:val="24"/>
        </w:rPr>
        <w:t>(функций)»</w:t>
      </w:r>
      <w:r w:rsidR="00A3418E" w:rsidRPr="009E49EE">
        <w:rPr>
          <w:rFonts w:ascii="Times New Roman" w:hAnsi="Times New Roman" w:cs="Times New Roman"/>
          <w:w w:val="105"/>
          <w:sz w:val="24"/>
          <w:szCs w:val="24"/>
          <w:vertAlign w:val="superscript"/>
        </w:rPr>
        <w:t xml:space="preserve"> </w:t>
      </w:r>
      <w:r w:rsidR="00A3418E" w:rsidRPr="009E49EE">
        <w:rPr>
          <w:rFonts w:ascii="Times New Roman" w:hAnsi="Times New Roman" w:cs="Times New Roman"/>
          <w:sz w:val="24"/>
          <w:szCs w:val="24"/>
        </w:rPr>
        <w:t>или региональных порталов государственных и муниципальных услуг (далее - порталы государственных услуг</w:t>
      </w:r>
      <w:r w:rsidRPr="009E49EE">
        <w:rPr>
          <w:rFonts w:ascii="Times New Roman" w:hAnsi="Times New Roman" w:cs="Times New Roman"/>
          <w:w w:val="105"/>
          <w:sz w:val="24"/>
          <w:szCs w:val="24"/>
        </w:rPr>
        <w:t>;</w:t>
      </w:r>
    </w:p>
    <w:p w14:paraId="239C3362" w14:textId="729885A8" w:rsidR="00DB10D0" w:rsidRPr="009E49EE" w:rsidRDefault="00DB10D0" w:rsidP="009E49EE">
      <w:pPr>
        <w:pStyle w:val="a4"/>
        <w:rPr>
          <w:rFonts w:ascii="Times New Roman" w:hAnsi="Times New Roman" w:cs="Times New Roman"/>
          <w:sz w:val="24"/>
          <w:szCs w:val="24"/>
        </w:rPr>
      </w:pPr>
      <w:r w:rsidRPr="009E49EE">
        <w:rPr>
          <w:rFonts w:ascii="Times New Roman" w:hAnsi="Times New Roman" w:cs="Times New Roman"/>
          <w:w w:val="105"/>
          <w:sz w:val="24"/>
          <w:szCs w:val="24"/>
        </w:rPr>
        <w:t>оригинал</w:t>
      </w:r>
      <w:r w:rsidRPr="009E49EE">
        <w:rPr>
          <w:rFonts w:ascii="Times New Roman" w:hAnsi="Times New Roman" w:cs="Times New Roman"/>
          <w:spacing w:val="40"/>
          <w:w w:val="105"/>
          <w:sz w:val="24"/>
          <w:szCs w:val="24"/>
        </w:rPr>
        <w:t xml:space="preserve">  </w:t>
      </w:r>
      <w:r w:rsidRPr="009E49EE">
        <w:rPr>
          <w:rFonts w:ascii="Times New Roman" w:hAnsi="Times New Roman" w:cs="Times New Roman"/>
          <w:w w:val="105"/>
          <w:sz w:val="24"/>
          <w:szCs w:val="24"/>
        </w:rPr>
        <w:t>или</w:t>
      </w:r>
      <w:r w:rsidRPr="009E49EE">
        <w:rPr>
          <w:rFonts w:ascii="Times New Roman" w:hAnsi="Times New Roman" w:cs="Times New Roman"/>
          <w:spacing w:val="40"/>
          <w:w w:val="105"/>
          <w:sz w:val="24"/>
          <w:szCs w:val="24"/>
        </w:rPr>
        <w:t xml:space="preserve">  </w:t>
      </w:r>
      <w:r w:rsidRPr="009E49EE">
        <w:rPr>
          <w:rFonts w:ascii="Times New Roman" w:hAnsi="Times New Roman" w:cs="Times New Roman"/>
          <w:w w:val="105"/>
          <w:sz w:val="24"/>
          <w:szCs w:val="24"/>
        </w:rPr>
        <w:t>копию</w:t>
      </w:r>
      <w:r w:rsidRPr="009E49EE">
        <w:rPr>
          <w:rFonts w:ascii="Times New Roman" w:hAnsi="Times New Roman" w:cs="Times New Roman"/>
          <w:spacing w:val="80"/>
          <w:w w:val="150"/>
          <w:sz w:val="24"/>
          <w:szCs w:val="24"/>
        </w:rPr>
        <w:t xml:space="preserve"> </w:t>
      </w:r>
      <w:r w:rsidRPr="009E49EE">
        <w:rPr>
          <w:rFonts w:ascii="Times New Roman" w:hAnsi="Times New Roman" w:cs="Times New Roman"/>
          <w:w w:val="105"/>
          <w:sz w:val="24"/>
          <w:szCs w:val="24"/>
        </w:rPr>
        <w:t>документа</w:t>
      </w:r>
      <w:r w:rsidRPr="009E49EE">
        <w:rPr>
          <w:rFonts w:ascii="Times New Roman" w:hAnsi="Times New Roman" w:cs="Times New Roman"/>
          <w:spacing w:val="40"/>
          <w:w w:val="105"/>
          <w:sz w:val="24"/>
          <w:szCs w:val="24"/>
        </w:rPr>
        <w:t xml:space="preserve">  </w:t>
      </w:r>
      <w:r w:rsidRPr="009E49EE">
        <w:rPr>
          <w:rFonts w:ascii="Times New Roman" w:hAnsi="Times New Roman" w:cs="Times New Roman"/>
          <w:w w:val="105"/>
          <w:sz w:val="24"/>
          <w:szCs w:val="24"/>
        </w:rPr>
        <w:t>об</w:t>
      </w:r>
      <w:r w:rsidRPr="009E49EE">
        <w:rPr>
          <w:rFonts w:ascii="Times New Roman" w:hAnsi="Times New Roman" w:cs="Times New Roman"/>
          <w:spacing w:val="40"/>
          <w:w w:val="105"/>
          <w:sz w:val="24"/>
          <w:szCs w:val="24"/>
        </w:rPr>
        <w:t xml:space="preserve">  </w:t>
      </w:r>
      <w:r w:rsidRPr="009E49EE">
        <w:rPr>
          <w:rFonts w:ascii="Times New Roman" w:hAnsi="Times New Roman" w:cs="Times New Roman"/>
          <w:w w:val="105"/>
          <w:sz w:val="24"/>
          <w:szCs w:val="24"/>
        </w:rPr>
        <w:t>образовании</w:t>
      </w:r>
      <w:r w:rsidRPr="009E49EE">
        <w:rPr>
          <w:rFonts w:ascii="Times New Roman" w:hAnsi="Times New Roman" w:cs="Times New Roman"/>
          <w:spacing w:val="40"/>
          <w:w w:val="105"/>
          <w:sz w:val="24"/>
          <w:szCs w:val="24"/>
        </w:rPr>
        <w:t xml:space="preserve">  </w:t>
      </w:r>
      <w:r w:rsidRPr="009E49EE">
        <w:rPr>
          <w:rFonts w:ascii="Times New Roman" w:hAnsi="Times New Roman" w:cs="Times New Roman"/>
          <w:w w:val="105"/>
          <w:sz w:val="24"/>
          <w:szCs w:val="24"/>
        </w:rPr>
        <w:t>и</w:t>
      </w:r>
      <w:r w:rsidRPr="009E49EE">
        <w:rPr>
          <w:rFonts w:ascii="Times New Roman" w:hAnsi="Times New Roman" w:cs="Times New Roman"/>
          <w:spacing w:val="80"/>
          <w:w w:val="150"/>
          <w:sz w:val="24"/>
          <w:szCs w:val="24"/>
        </w:rPr>
        <w:t xml:space="preserve"> </w:t>
      </w:r>
      <w:r w:rsidRPr="009E49EE">
        <w:rPr>
          <w:rFonts w:ascii="Times New Roman" w:hAnsi="Times New Roman" w:cs="Times New Roman"/>
          <w:w w:val="105"/>
          <w:sz w:val="24"/>
          <w:szCs w:val="24"/>
        </w:rPr>
        <w:t>(или)</w:t>
      </w:r>
      <w:r w:rsidRPr="009E49EE">
        <w:rPr>
          <w:rFonts w:ascii="Times New Roman" w:hAnsi="Times New Roman" w:cs="Times New Roman"/>
          <w:spacing w:val="40"/>
          <w:w w:val="105"/>
          <w:sz w:val="24"/>
          <w:szCs w:val="24"/>
        </w:rPr>
        <w:t xml:space="preserve">  </w:t>
      </w:r>
      <w:r w:rsidRPr="009E49EE">
        <w:rPr>
          <w:rFonts w:ascii="Times New Roman" w:hAnsi="Times New Roman" w:cs="Times New Roman"/>
          <w:w w:val="105"/>
          <w:sz w:val="24"/>
          <w:szCs w:val="24"/>
        </w:rPr>
        <w:t>документа об</w:t>
      </w:r>
      <w:r w:rsidRPr="009E49EE">
        <w:rPr>
          <w:rFonts w:ascii="Times New Roman" w:hAnsi="Times New Roman" w:cs="Times New Roman"/>
          <w:spacing w:val="-6"/>
          <w:w w:val="105"/>
          <w:sz w:val="24"/>
          <w:szCs w:val="24"/>
        </w:rPr>
        <w:t xml:space="preserve"> </w:t>
      </w:r>
      <w:r w:rsidRPr="009E49EE">
        <w:rPr>
          <w:rFonts w:ascii="Times New Roman" w:hAnsi="Times New Roman" w:cs="Times New Roman"/>
          <w:w w:val="105"/>
          <w:sz w:val="24"/>
          <w:szCs w:val="24"/>
        </w:rPr>
        <w:t>образовании</w:t>
      </w:r>
      <w:r w:rsidRPr="009E49EE">
        <w:rPr>
          <w:rFonts w:ascii="Times New Roman" w:hAnsi="Times New Roman" w:cs="Times New Roman"/>
          <w:spacing w:val="80"/>
          <w:w w:val="150"/>
          <w:sz w:val="24"/>
          <w:szCs w:val="24"/>
        </w:rPr>
        <w:t xml:space="preserve">  </w:t>
      </w:r>
      <w:r w:rsidRPr="009E49EE">
        <w:rPr>
          <w:rFonts w:ascii="Times New Roman" w:hAnsi="Times New Roman" w:cs="Times New Roman"/>
          <w:w w:val="105"/>
          <w:sz w:val="24"/>
          <w:szCs w:val="24"/>
        </w:rPr>
        <w:t>и</w:t>
      </w:r>
      <w:r w:rsidRPr="009E49EE">
        <w:rPr>
          <w:rFonts w:ascii="Times New Roman" w:hAnsi="Times New Roman" w:cs="Times New Roman"/>
          <w:spacing w:val="66"/>
          <w:w w:val="150"/>
          <w:sz w:val="24"/>
          <w:szCs w:val="24"/>
        </w:rPr>
        <w:t xml:space="preserve">  </w:t>
      </w:r>
      <w:r w:rsidRPr="009E49EE">
        <w:rPr>
          <w:rFonts w:ascii="Times New Roman" w:hAnsi="Times New Roman" w:cs="Times New Roman"/>
          <w:w w:val="105"/>
          <w:sz w:val="24"/>
          <w:szCs w:val="24"/>
        </w:rPr>
        <w:t>о</w:t>
      </w:r>
      <w:r w:rsidRPr="009E49EE">
        <w:rPr>
          <w:rFonts w:ascii="Times New Roman" w:hAnsi="Times New Roman" w:cs="Times New Roman"/>
          <w:spacing w:val="69"/>
          <w:w w:val="150"/>
          <w:sz w:val="24"/>
          <w:szCs w:val="24"/>
        </w:rPr>
        <w:t xml:space="preserve">  </w:t>
      </w:r>
      <w:r w:rsidRPr="009E49EE">
        <w:rPr>
          <w:rFonts w:ascii="Times New Roman" w:hAnsi="Times New Roman" w:cs="Times New Roman"/>
          <w:w w:val="105"/>
          <w:sz w:val="24"/>
          <w:szCs w:val="24"/>
        </w:rPr>
        <w:t>квалификации,</w:t>
      </w:r>
      <w:r w:rsidRPr="009E49EE">
        <w:rPr>
          <w:rFonts w:ascii="Times New Roman" w:hAnsi="Times New Roman" w:cs="Times New Roman"/>
          <w:spacing w:val="80"/>
          <w:w w:val="150"/>
          <w:sz w:val="24"/>
          <w:szCs w:val="24"/>
        </w:rPr>
        <w:t xml:space="preserve">  </w:t>
      </w:r>
      <w:r w:rsidRPr="009E49EE">
        <w:rPr>
          <w:rFonts w:ascii="Times New Roman" w:hAnsi="Times New Roman" w:cs="Times New Roman"/>
          <w:w w:val="105"/>
          <w:sz w:val="24"/>
          <w:szCs w:val="24"/>
        </w:rPr>
        <w:t>кроме</w:t>
      </w:r>
      <w:r w:rsidRPr="009E49EE">
        <w:rPr>
          <w:rFonts w:ascii="Times New Roman" w:hAnsi="Times New Roman" w:cs="Times New Roman"/>
          <w:spacing w:val="71"/>
          <w:w w:val="150"/>
          <w:sz w:val="24"/>
          <w:szCs w:val="24"/>
        </w:rPr>
        <w:t xml:space="preserve">  </w:t>
      </w:r>
      <w:r w:rsidRPr="009E49EE">
        <w:rPr>
          <w:rFonts w:ascii="Times New Roman" w:hAnsi="Times New Roman" w:cs="Times New Roman"/>
          <w:w w:val="105"/>
          <w:sz w:val="24"/>
          <w:szCs w:val="24"/>
        </w:rPr>
        <w:t>случаев</w:t>
      </w:r>
      <w:r w:rsidRPr="009E49EE">
        <w:rPr>
          <w:rFonts w:ascii="Times New Roman" w:hAnsi="Times New Roman" w:cs="Times New Roman"/>
          <w:spacing w:val="75"/>
          <w:w w:val="150"/>
          <w:sz w:val="24"/>
          <w:szCs w:val="24"/>
        </w:rPr>
        <w:t xml:space="preserve">  </w:t>
      </w:r>
      <w:r w:rsidRPr="009E49EE">
        <w:rPr>
          <w:rFonts w:ascii="Times New Roman" w:hAnsi="Times New Roman" w:cs="Times New Roman"/>
          <w:w w:val="105"/>
          <w:sz w:val="24"/>
          <w:szCs w:val="24"/>
        </w:rPr>
        <w:t>подачи</w:t>
      </w:r>
      <w:r w:rsidRPr="009E49EE">
        <w:rPr>
          <w:rFonts w:ascii="Times New Roman" w:hAnsi="Times New Roman" w:cs="Times New Roman"/>
          <w:spacing w:val="75"/>
          <w:w w:val="150"/>
          <w:sz w:val="24"/>
          <w:szCs w:val="24"/>
        </w:rPr>
        <w:t xml:space="preserve">  </w:t>
      </w:r>
      <w:r w:rsidRPr="009E49EE">
        <w:rPr>
          <w:rFonts w:ascii="Times New Roman" w:hAnsi="Times New Roman" w:cs="Times New Roman"/>
          <w:w w:val="105"/>
          <w:sz w:val="24"/>
          <w:szCs w:val="24"/>
        </w:rPr>
        <w:t>заявления с использованием функционала ;</w:t>
      </w:r>
    </w:p>
    <w:p w14:paraId="3A6BFDDC" w14:textId="71C7417B" w:rsidR="00DB10D0" w:rsidRPr="009E49EE" w:rsidRDefault="00DB10D0" w:rsidP="009E49EE">
      <w:pPr>
        <w:pStyle w:val="a4"/>
        <w:rPr>
          <w:rFonts w:ascii="Times New Roman" w:hAnsi="Times New Roman" w:cs="Times New Roman"/>
          <w:color w:val="FF0000"/>
          <w:w w:val="105"/>
          <w:sz w:val="24"/>
          <w:szCs w:val="24"/>
        </w:rPr>
      </w:pPr>
      <w:r w:rsidRPr="009E49EE">
        <w:rPr>
          <w:rFonts w:ascii="Times New Roman" w:hAnsi="Times New Roman" w:cs="Times New Roman"/>
          <w:w w:val="105"/>
          <w:sz w:val="24"/>
          <w:szCs w:val="24"/>
        </w:rPr>
        <w:t>оригинал</w:t>
      </w:r>
      <w:r w:rsidRPr="009E49EE">
        <w:rPr>
          <w:rFonts w:ascii="Times New Roman" w:hAnsi="Times New Roman" w:cs="Times New Roman"/>
          <w:spacing w:val="-1"/>
          <w:w w:val="105"/>
          <w:sz w:val="24"/>
          <w:szCs w:val="24"/>
        </w:rPr>
        <w:t xml:space="preserve"> </w:t>
      </w:r>
      <w:r w:rsidRPr="009E49EE">
        <w:rPr>
          <w:rFonts w:ascii="Times New Roman" w:hAnsi="Times New Roman" w:cs="Times New Roman"/>
          <w:w w:val="105"/>
          <w:sz w:val="24"/>
          <w:szCs w:val="24"/>
        </w:rPr>
        <w:t>или</w:t>
      </w:r>
      <w:r w:rsidRPr="009E49EE">
        <w:rPr>
          <w:rFonts w:ascii="Times New Roman" w:hAnsi="Times New Roman" w:cs="Times New Roman"/>
          <w:spacing w:val="-12"/>
          <w:w w:val="105"/>
          <w:sz w:val="24"/>
          <w:szCs w:val="24"/>
        </w:rPr>
        <w:t xml:space="preserve"> </w:t>
      </w:r>
      <w:r w:rsidRPr="009E49EE">
        <w:rPr>
          <w:rFonts w:ascii="Times New Roman" w:hAnsi="Times New Roman" w:cs="Times New Roman"/>
          <w:w w:val="105"/>
          <w:sz w:val="24"/>
          <w:szCs w:val="24"/>
        </w:rPr>
        <w:t>копию</w:t>
      </w:r>
      <w:r w:rsidRPr="009E49EE">
        <w:rPr>
          <w:rFonts w:ascii="Times New Roman" w:hAnsi="Times New Roman" w:cs="Times New Roman"/>
          <w:spacing w:val="-8"/>
          <w:w w:val="105"/>
          <w:sz w:val="24"/>
          <w:szCs w:val="24"/>
        </w:rPr>
        <w:t xml:space="preserve"> </w:t>
      </w:r>
      <w:r w:rsidRPr="009E49EE">
        <w:rPr>
          <w:rFonts w:ascii="Times New Roman" w:hAnsi="Times New Roman" w:cs="Times New Roman"/>
          <w:w w:val="105"/>
          <w:sz w:val="24"/>
          <w:szCs w:val="24"/>
        </w:rPr>
        <w:t>документа, подтверждающего</w:t>
      </w:r>
      <w:r w:rsidRPr="009E49EE">
        <w:rPr>
          <w:rFonts w:ascii="Times New Roman" w:hAnsi="Times New Roman" w:cs="Times New Roman"/>
          <w:spacing w:val="-18"/>
          <w:w w:val="105"/>
          <w:sz w:val="24"/>
          <w:szCs w:val="24"/>
        </w:rPr>
        <w:t xml:space="preserve"> </w:t>
      </w:r>
      <w:r w:rsidRPr="009E49EE">
        <w:rPr>
          <w:rFonts w:ascii="Times New Roman" w:hAnsi="Times New Roman" w:cs="Times New Roman"/>
          <w:w w:val="105"/>
          <w:sz w:val="24"/>
          <w:szCs w:val="24"/>
        </w:rPr>
        <w:t>право</w:t>
      </w:r>
      <w:r w:rsidRPr="009E49EE">
        <w:rPr>
          <w:rFonts w:ascii="Times New Roman" w:hAnsi="Times New Roman" w:cs="Times New Roman"/>
          <w:spacing w:val="-10"/>
          <w:w w:val="105"/>
          <w:sz w:val="24"/>
          <w:szCs w:val="24"/>
        </w:rPr>
        <w:t xml:space="preserve"> </w:t>
      </w:r>
      <w:r w:rsidRPr="009E49EE">
        <w:rPr>
          <w:rFonts w:ascii="Times New Roman" w:hAnsi="Times New Roman" w:cs="Times New Roman"/>
          <w:w w:val="105"/>
          <w:sz w:val="24"/>
          <w:szCs w:val="24"/>
        </w:rPr>
        <w:t>преимущественного или первоочередного приема в соответствии с частью 4 статьи 68 Федерального закона</w:t>
      </w:r>
      <w:r w:rsidRPr="009E49EE">
        <w:rPr>
          <w:rFonts w:ascii="Times New Roman" w:hAnsi="Times New Roman" w:cs="Times New Roman"/>
          <w:spacing w:val="-14"/>
          <w:w w:val="105"/>
          <w:sz w:val="24"/>
          <w:szCs w:val="24"/>
        </w:rPr>
        <w:t xml:space="preserve"> </w:t>
      </w:r>
      <w:r w:rsidRPr="009E49EE">
        <w:rPr>
          <w:rFonts w:ascii="Times New Roman" w:hAnsi="Times New Roman" w:cs="Times New Roman"/>
          <w:w w:val="105"/>
          <w:sz w:val="24"/>
          <w:szCs w:val="24"/>
        </w:rPr>
        <w:t>«Об</w:t>
      </w:r>
      <w:r w:rsidRPr="009E49EE">
        <w:rPr>
          <w:rFonts w:ascii="Times New Roman" w:hAnsi="Times New Roman" w:cs="Times New Roman"/>
          <w:spacing w:val="-15"/>
          <w:w w:val="105"/>
          <w:sz w:val="24"/>
          <w:szCs w:val="24"/>
        </w:rPr>
        <w:t xml:space="preserve"> </w:t>
      </w:r>
      <w:r w:rsidRPr="009E49EE">
        <w:rPr>
          <w:rFonts w:ascii="Times New Roman" w:hAnsi="Times New Roman" w:cs="Times New Roman"/>
          <w:w w:val="105"/>
          <w:sz w:val="24"/>
          <w:szCs w:val="24"/>
        </w:rPr>
        <w:t>образовании в</w:t>
      </w:r>
      <w:r w:rsidRPr="009E49EE">
        <w:rPr>
          <w:rFonts w:ascii="Times New Roman" w:hAnsi="Times New Roman" w:cs="Times New Roman"/>
          <w:spacing w:val="-18"/>
          <w:w w:val="105"/>
          <w:sz w:val="24"/>
          <w:szCs w:val="24"/>
        </w:rPr>
        <w:t xml:space="preserve"> </w:t>
      </w:r>
      <w:r w:rsidRPr="009E49EE">
        <w:rPr>
          <w:rFonts w:ascii="Times New Roman" w:hAnsi="Times New Roman" w:cs="Times New Roman"/>
          <w:w w:val="105"/>
          <w:sz w:val="24"/>
          <w:szCs w:val="24"/>
        </w:rPr>
        <w:t>Российской</w:t>
      </w:r>
      <w:r w:rsidRPr="009E49EE">
        <w:rPr>
          <w:rFonts w:ascii="Times New Roman" w:hAnsi="Times New Roman" w:cs="Times New Roman"/>
          <w:spacing w:val="-4"/>
          <w:w w:val="105"/>
          <w:sz w:val="24"/>
          <w:szCs w:val="24"/>
        </w:rPr>
        <w:t xml:space="preserve"> </w:t>
      </w:r>
      <w:r w:rsidRPr="009E49EE">
        <w:rPr>
          <w:rFonts w:ascii="Times New Roman" w:hAnsi="Times New Roman" w:cs="Times New Roman"/>
          <w:w w:val="105"/>
          <w:sz w:val="24"/>
          <w:szCs w:val="24"/>
        </w:rPr>
        <w:t>Федерации», кроме</w:t>
      </w:r>
      <w:r w:rsidRPr="009E49EE">
        <w:rPr>
          <w:rFonts w:ascii="Times New Roman" w:hAnsi="Times New Roman" w:cs="Times New Roman"/>
          <w:spacing w:val="-15"/>
          <w:w w:val="105"/>
          <w:sz w:val="24"/>
          <w:szCs w:val="24"/>
        </w:rPr>
        <w:t xml:space="preserve"> </w:t>
      </w:r>
      <w:r w:rsidRPr="009E49EE">
        <w:rPr>
          <w:rFonts w:ascii="Times New Roman" w:hAnsi="Times New Roman" w:cs="Times New Roman"/>
          <w:w w:val="105"/>
          <w:sz w:val="24"/>
          <w:szCs w:val="24"/>
        </w:rPr>
        <w:t>случаев</w:t>
      </w:r>
      <w:r w:rsidRPr="009E49EE">
        <w:rPr>
          <w:rFonts w:ascii="Times New Roman" w:hAnsi="Times New Roman" w:cs="Times New Roman"/>
          <w:spacing w:val="-11"/>
          <w:w w:val="105"/>
          <w:sz w:val="24"/>
          <w:szCs w:val="24"/>
        </w:rPr>
        <w:t xml:space="preserve"> </w:t>
      </w:r>
      <w:r w:rsidRPr="009E49EE">
        <w:rPr>
          <w:rFonts w:ascii="Times New Roman" w:hAnsi="Times New Roman" w:cs="Times New Roman"/>
          <w:w w:val="105"/>
          <w:sz w:val="24"/>
          <w:szCs w:val="24"/>
        </w:rPr>
        <w:t>подачи</w:t>
      </w:r>
      <w:r w:rsidRPr="009E49EE">
        <w:rPr>
          <w:rFonts w:ascii="Times New Roman" w:hAnsi="Times New Roman" w:cs="Times New Roman"/>
          <w:spacing w:val="-9"/>
          <w:w w:val="105"/>
          <w:sz w:val="24"/>
          <w:szCs w:val="24"/>
        </w:rPr>
        <w:t xml:space="preserve"> </w:t>
      </w:r>
      <w:r w:rsidRPr="009E49EE">
        <w:rPr>
          <w:rFonts w:ascii="Times New Roman" w:hAnsi="Times New Roman" w:cs="Times New Roman"/>
          <w:w w:val="105"/>
          <w:sz w:val="24"/>
          <w:szCs w:val="24"/>
        </w:rPr>
        <w:t xml:space="preserve">заявления с использованием функционала </w:t>
      </w:r>
      <w:r w:rsidR="0006234B" w:rsidRPr="009E49EE">
        <w:rPr>
          <w:rFonts w:ascii="Times New Roman" w:hAnsi="Times New Roman" w:cs="Times New Roman"/>
          <w:sz w:val="24"/>
          <w:szCs w:val="24"/>
        </w:rPr>
        <w:t>или региональных порталов государственных и муниципальных услуг</w:t>
      </w:r>
      <w:r w:rsidRPr="009E49EE">
        <w:rPr>
          <w:rFonts w:ascii="Times New Roman" w:hAnsi="Times New Roman" w:cs="Times New Roman"/>
          <w:color w:val="FF0000"/>
          <w:w w:val="105"/>
          <w:sz w:val="24"/>
          <w:szCs w:val="24"/>
        </w:rPr>
        <w:t>;</w:t>
      </w:r>
    </w:p>
    <w:p w14:paraId="042812EF" w14:textId="106B090F" w:rsidR="0006234B" w:rsidRPr="009E49EE" w:rsidRDefault="0006234B" w:rsidP="009E49EE">
      <w:pPr>
        <w:pStyle w:val="a4"/>
        <w:rPr>
          <w:rFonts w:ascii="Times New Roman" w:hAnsi="Times New Roman" w:cs="Times New Roman"/>
          <w:color w:val="FF0000"/>
          <w:sz w:val="24"/>
          <w:szCs w:val="24"/>
        </w:rPr>
      </w:pPr>
      <w:r w:rsidRPr="009E49EE">
        <w:rPr>
          <w:rFonts w:ascii="Times New Roman" w:hAnsi="Times New Roman" w:cs="Times New Roman"/>
          <w:sz w:val="24"/>
          <w:szCs w:val="24"/>
        </w:rPr>
        <w:t xml:space="preserve">в случае подачи заявления с использованием функционала порталов государственных услуг: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w:t>
      </w:r>
      <w:hyperlink r:id="rId10" w:tooltip="Федеральный закон от 29.12.2012 N 273-ФЗ (ред. от 28.12.2024) &quot;Об образовании в Российской Федерации&quot;{КонсультантПлюс}" w:history="1">
        <w:r w:rsidRPr="009E49EE">
          <w:rPr>
            <w:rFonts w:ascii="Times New Roman" w:hAnsi="Times New Roman" w:cs="Times New Roman"/>
            <w:color w:val="0000FF"/>
            <w:sz w:val="24"/>
            <w:szCs w:val="24"/>
          </w:rPr>
          <w:t>частью 4 статьи 68</w:t>
        </w:r>
      </w:hyperlink>
      <w:r w:rsidRPr="009E49EE">
        <w:rPr>
          <w:rFonts w:ascii="Times New Roman" w:hAnsi="Times New Roman" w:cs="Times New Roman"/>
          <w:sz w:val="24"/>
          <w:szCs w:val="24"/>
        </w:rPr>
        <w:t xml:space="preserve"> Федерального закона "Об образовании в Российской Федерации", за исключением документов, которые могут быть получены с использованием единой системы межведомственного электронного взаимодействия</w:t>
      </w:r>
    </w:p>
    <w:p w14:paraId="546A936F" w14:textId="37FC8B58" w:rsidR="000D7DCB" w:rsidRPr="00747591" w:rsidRDefault="00DB10D0" w:rsidP="00DB10D0">
      <w:pPr>
        <w:pStyle w:val="a5"/>
        <w:spacing w:before="2" w:line="362" w:lineRule="auto"/>
        <w:ind w:left="153" w:right="113" w:firstLine="714"/>
        <w:rPr>
          <w:sz w:val="24"/>
          <w:szCs w:val="24"/>
          <w:lang w:val="ru-RU"/>
        </w:rPr>
      </w:pPr>
      <w:r w:rsidRPr="00747591">
        <w:rPr>
          <w:sz w:val="24"/>
          <w:szCs w:val="24"/>
          <w:lang w:val="ru-RU"/>
        </w:rPr>
        <w:t xml:space="preserve">4 </w:t>
      </w:r>
      <w:r w:rsidRPr="0006234B">
        <w:rPr>
          <w:sz w:val="24"/>
          <w:szCs w:val="24"/>
          <w:lang w:val="ru-RU"/>
        </w:rPr>
        <w:t>фотог</w:t>
      </w:r>
      <w:r w:rsidRPr="00747591">
        <w:rPr>
          <w:sz w:val="24"/>
          <w:szCs w:val="24"/>
          <w:lang w:val="ru-RU"/>
        </w:rPr>
        <w:t>рафии, кроме случаев подачи заявления с использованием</w:t>
      </w:r>
      <w:r w:rsidRPr="00747591">
        <w:rPr>
          <w:spacing w:val="40"/>
          <w:sz w:val="24"/>
          <w:szCs w:val="24"/>
          <w:lang w:val="ru-RU"/>
        </w:rPr>
        <w:t xml:space="preserve"> </w:t>
      </w:r>
      <w:r w:rsidRPr="00747591">
        <w:rPr>
          <w:sz w:val="24"/>
          <w:szCs w:val="24"/>
          <w:lang w:val="ru-RU"/>
        </w:rPr>
        <w:t xml:space="preserve">функционала </w:t>
      </w:r>
      <w:r w:rsidR="0006234B" w:rsidRPr="0006234B">
        <w:rPr>
          <w:sz w:val="24"/>
          <w:szCs w:val="24"/>
          <w:lang w:val="ru-RU"/>
        </w:rPr>
        <w:t>порталов государственных услуг</w:t>
      </w:r>
      <w:r w:rsidRPr="00747591">
        <w:rPr>
          <w:sz w:val="24"/>
          <w:szCs w:val="24"/>
          <w:lang w:val="ru-RU"/>
        </w:rPr>
        <w:t>.</w:t>
      </w:r>
    </w:p>
    <w:p w14:paraId="63B75DC0" w14:textId="3A725C77" w:rsidR="00A97044" w:rsidRDefault="00A97044" w:rsidP="006D5CFC">
      <w:pPr>
        <w:pStyle w:val="ConsPlusNormal"/>
        <w:spacing w:before="240"/>
        <w:ind w:firstLine="540"/>
        <w:jc w:val="both"/>
      </w:pPr>
      <w:r>
        <w:t>СНИЛС</w:t>
      </w:r>
    </w:p>
    <w:p w14:paraId="505221F6" w14:textId="5A2D4C23" w:rsidR="00F33888" w:rsidRDefault="00F33888" w:rsidP="006D5CFC">
      <w:pPr>
        <w:pStyle w:val="ConsPlusNormal"/>
        <w:spacing w:before="240"/>
        <w:ind w:firstLine="540"/>
        <w:jc w:val="both"/>
      </w:pPr>
      <w:r>
        <w:t>ИНН</w:t>
      </w:r>
    </w:p>
    <w:p w14:paraId="0C947CF9" w14:textId="4B499BED" w:rsidR="006D5CFC" w:rsidRDefault="006D5CFC" w:rsidP="006D5CFC">
      <w:pPr>
        <w:pStyle w:val="ConsPlusNormal"/>
        <w:spacing w:before="240"/>
        <w:ind w:firstLine="540"/>
        <w:jc w:val="both"/>
      </w:pPr>
      <w:r>
        <w:t>21.2. Иностранные граждане, лица без гражданства, в том числе соотечественники, проживающие за рубежом:</w:t>
      </w:r>
    </w:p>
    <w:p w14:paraId="452029F6" w14:textId="77777777" w:rsidR="00A41E5E" w:rsidRPr="00747591" w:rsidRDefault="00A41E5E" w:rsidP="00A41E5E">
      <w:pPr>
        <w:pStyle w:val="a5"/>
        <w:spacing w:line="369" w:lineRule="auto"/>
        <w:ind w:left="154" w:right="142" w:firstLine="716"/>
        <w:rPr>
          <w:sz w:val="24"/>
          <w:szCs w:val="24"/>
          <w:lang w:val="ru-RU"/>
        </w:rPr>
      </w:pPr>
      <w:r w:rsidRPr="00747591">
        <w:rPr>
          <w:sz w:val="24"/>
          <w:szCs w:val="24"/>
          <w:lang w:val="ru-RU"/>
        </w:rPr>
        <w:t>копию документа, удостоверяющего личность поступающего, либо документ, удостоверяющий</w:t>
      </w:r>
      <w:r w:rsidRPr="00747591">
        <w:rPr>
          <w:spacing w:val="-16"/>
          <w:sz w:val="24"/>
          <w:szCs w:val="24"/>
          <w:lang w:val="ru-RU"/>
        </w:rPr>
        <w:t xml:space="preserve"> </w:t>
      </w:r>
      <w:r w:rsidRPr="00747591">
        <w:rPr>
          <w:sz w:val="24"/>
          <w:szCs w:val="24"/>
          <w:lang w:val="ru-RU"/>
        </w:rPr>
        <w:t>личность иностранного</w:t>
      </w:r>
      <w:r w:rsidRPr="00747591">
        <w:rPr>
          <w:spacing w:val="40"/>
          <w:sz w:val="24"/>
          <w:szCs w:val="24"/>
          <w:lang w:val="ru-RU"/>
        </w:rPr>
        <w:t xml:space="preserve"> </w:t>
      </w:r>
      <w:r w:rsidRPr="00747591">
        <w:rPr>
          <w:sz w:val="24"/>
          <w:szCs w:val="24"/>
          <w:lang w:val="ru-RU"/>
        </w:rPr>
        <w:t>гражданина в</w:t>
      </w:r>
      <w:r w:rsidRPr="00747591">
        <w:rPr>
          <w:spacing w:val="-8"/>
          <w:sz w:val="24"/>
          <w:szCs w:val="24"/>
          <w:lang w:val="ru-RU"/>
        </w:rPr>
        <w:t xml:space="preserve"> </w:t>
      </w:r>
      <w:r w:rsidRPr="00747591">
        <w:rPr>
          <w:sz w:val="24"/>
          <w:szCs w:val="24"/>
          <w:lang w:val="ru-RU"/>
        </w:rPr>
        <w:t>Российской Федерации;</w:t>
      </w:r>
    </w:p>
    <w:p w14:paraId="7DF68E91" w14:textId="77777777" w:rsidR="00A41E5E" w:rsidRPr="00747591" w:rsidRDefault="00A41E5E" w:rsidP="00A41E5E">
      <w:pPr>
        <w:pStyle w:val="a5"/>
        <w:spacing w:line="364" w:lineRule="auto"/>
        <w:ind w:left="131" w:right="151" w:firstLine="725"/>
        <w:rPr>
          <w:sz w:val="24"/>
          <w:szCs w:val="24"/>
          <w:lang w:val="ru-RU"/>
        </w:rPr>
      </w:pPr>
      <w:r w:rsidRPr="00747591">
        <w:rPr>
          <w:sz w:val="24"/>
          <w:szCs w:val="24"/>
          <w:lang w:val="ru-RU"/>
        </w:rPr>
        <w:t>оригинал документа (документов) иностранного</w:t>
      </w:r>
      <w:r w:rsidRPr="00747591">
        <w:rPr>
          <w:spacing w:val="40"/>
          <w:sz w:val="24"/>
          <w:szCs w:val="24"/>
          <w:lang w:val="ru-RU"/>
        </w:rPr>
        <w:t xml:space="preserve"> </w:t>
      </w:r>
      <w:r w:rsidRPr="00747591">
        <w:rPr>
          <w:sz w:val="24"/>
          <w:szCs w:val="24"/>
          <w:lang w:val="ru-RU"/>
        </w:rPr>
        <w:t>государства об образовании</w:t>
      </w:r>
      <w:r w:rsidRPr="00747591">
        <w:rPr>
          <w:spacing w:val="80"/>
          <w:sz w:val="24"/>
          <w:szCs w:val="24"/>
          <w:lang w:val="ru-RU"/>
        </w:rPr>
        <w:t xml:space="preserve"> </w:t>
      </w:r>
      <w:r w:rsidRPr="00747591">
        <w:rPr>
          <w:sz w:val="24"/>
          <w:szCs w:val="24"/>
          <w:lang w:val="ru-RU"/>
        </w:rPr>
        <w:t>и</w:t>
      </w:r>
      <w:r w:rsidRPr="00747591">
        <w:rPr>
          <w:spacing w:val="-10"/>
          <w:sz w:val="24"/>
          <w:szCs w:val="24"/>
          <w:lang w:val="ru-RU"/>
        </w:rPr>
        <w:t xml:space="preserve"> </w:t>
      </w:r>
      <w:r w:rsidRPr="00747591">
        <w:rPr>
          <w:sz w:val="24"/>
          <w:szCs w:val="24"/>
          <w:lang w:val="ru-RU"/>
        </w:rPr>
        <w:t>(или) документа об образовании</w:t>
      </w:r>
      <w:r w:rsidRPr="00747591">
        <w:rPr>
          <w:spacing w:val="40"/>
          <w:sz w:val="24"/>
          <w:szCs w:val="24"/>
          <w:lang w:val="ru-RU"/>
        </w:rPr>
        <w:t xml:space="preserve"> </w:t>
      </w:r>
      <w:r w:rsidRPr="00747591">
        <w:rPr>
          <w:sz w:val="24"/>
          <w:szCs w:val="24"/>
          <w:lang w:val="ru-RU"/>
        </w:rPr>
        <w:t>и о квалификации</w:t>
      </w:r>
      <w:r w:rsidRPr="00747591">
        <w:rPr>
          <w:spacing w:val="40"/>
          <w:sz w:val="24"/>
          <w:szCs w:val="24"/>
          <w:lang w:val="ru-RU"/>
        </w:rPr>
        <w:t xml:space="preserve"> </w:t>
      </w:r>
      <w:r w:rsidRPr="00747591">
        <w:rPr>
          <w:sz w:val="24"/>
          <w:szCs w:val="24"/>
          <w:lang w:val="ru-RU"/>
        </w:rPr>
        <w:t>(далее -</w:t>
      </w:r>
      <w:r w:rsidRPr="00747591">
        <w:rPr>
          <w:spacing w:val="40"/>
          <w:sz w:val="24"/>
          <w:szCs w:val="24"/>
          <w:lang w:val="ru-RU"/>
        </w:rPr>
        <w:t xml:space="preserve"> </w:t>
      </w:r>
      <w:r w:rsidRPr="00747591">
        <w:rPr>
          <w:sz w:val="24"/>
          <w:szCs w:val="24"/>
          <w:lang w:val="ru-RU"/>
        </w:rPr>
        <w:t>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w:t>
      </w:r>
      <w:r w:rsidRPr="00747591">
        <w:rPr>
          <w:spacing w:val="-5"/>
          <w:sz w:val="24"/>
          <w:szCs w:val="24"/>
          <w:lang w:val="ru-RU"/>
        </w:rPr>
        <w:t xml:space="preserve"> </w:t>
      </w:r>
      <w:r w:rsidRPr="00747591">
        <w:rPr>
          <w:sz w:val="24"/>
          <w:szCs w:val="24"/>
          <w:lang w:val="ru-RU"/>
        </w:rPr>
        <w:t>образования</w:t>
      </w:r>
      <w:r w:rsidRPr="00747591">
        <w:rPr>
          <w:spacing w:val="28"/>
          <w:sz w:val="24"/>
          <w:szCs w:val="24"/>
          <w:lang w:val="ru-RU"/>
        </w:rPr>
        <w:t xml:space="preserve"> </w:t>
      </w:r>
      <w:r w:rsidRPr="00747591">
        <w:rPr>
          <w:sz w:val="24"/>
          <w:szCs w:val="24"/>
          <w:lang w:val="ru-RU"/>
        </w:rPr>
        <w:t>в</w:t>
      </w:r>
      <w:r w:rsidRPr="00747591">
        <w:rPr>
          <w:spacing w:val="-3"/>
          <w:sz w:val="24"/>
          <w:szCs w:val="24"/>
          <w:lang w:val="ru-RU"/>
        </w:rPr>
        <w:t xml:space="preserve"> </w:t>
      </w:r>
      <w:r w:rsidRPr="00747591">
        <w:rPr>
          <w:sz w:val="24"/>
          <w:szCs w:val="24"/>
          <w:lang w:val="ru-RU"/>
        </w:rPr>
        <w:t>соответствии</w:t>
      </w:r>
      <w:r w:rsidRPr="00747591">
        <w:rPr>
          <w:spacing w:val="31"/>
          <w:sz w:val="24"/>
          <w:szCs w:val="24"/>
          <w:lang w:val="ru-RU"/>
        </w:rPr>
        <w:t xml:space="preserve"> </w:t>
      </w:r>
      <w:r w:rsidRPr="00747591">
        <w:rPr>
          <w:sz w:val="24"/>
          <w:szCs w:val="24"/>
          <w:lang w:val="ru-RU"/>
        </w:rPr>
        <w:t>со</w:t>
      </w:r>
      <w:r w:rsidRPr="00747591">
        <w:rPr>
          <w:spacing w:val="6"/>
          <w:sz w:val="24"/>
          <w:szCs w:val="24"/>
          <w:lang w:val="ru-RU"/>
        </w:rPr>
        <w:t xml:space="preserve"> </w:t>
      </w:r>
      <w:r w:rsidRPr="00747591">
        <w:rPr>
          <w:sz w:val="24"/>
          <w:szCs w:val="24"/>
          <w:lang w:val="ru-RU"/>
        </w:rPr>
        <w:t>статьей</w:t>
      </w:r>
      <w:r w:rsidRPr="00747591">
        <w:rPr>
          <w:spacing w:val="23"/>
          <w:sz w:val="24"/>
          <w:szCs w:val="24"/>
          <w:lang w:val="ru-RU"/>
        </w:rPr>
        <w:t xml:space="preserve"> </w:t>
      </w:r>
      <w:r w:rsidRPr="00747591">
        <w:rPr>
          <w:sz w:val="24"/>
          <w:szCs w:val="24"/>
          <w:lang w:val="ru-RU"/>
        </w:rPr>
        <w:t>107</w:t>
      </w:r>
      <w:r w:rsidRPr="00747591">
        <w:rPr>
          <w:spacing w:val="7"/>
          <w:sz w:val="24"/>
          <w:szCs w:val="24"/>
          <w:lang w:val="ru-RU"/>
        </w:rPr>
        <w:t xml:space="preserve"> </w:t>
      </w:r>
      <w:r w:rsidRPr="00747591">
        <w:rPr>
          <w:sz w:val="24"/>
          <w:szCs w:val="24"/>
          <w:lang w:val="ru-RU"/>
        </w:rPr>
        <w:t>Федерального</w:t>
      </w:r>
      <w:r w:rsidRPr="00747591">
        <w:rPr>
          <w:spacing w:val="28"/>
          <w:sz w:val="24"/>
          <w:szCs w:val="24"/>
          <w:lang w:val="ru-RU"/>
        </w:rPr>
        <w:t xml:space="preserve"> </w:t>
      </w:r>
      <w:r w:rsidRPr="00747591">
        <w:rPr>
          <w:spacing w:val="-2"/>
          <w:sz w:val="24"/>
          <w:szCs w:val="24"/>
          <w:lang w:val="ru-RU"/>
        </w:rPr>
        <w:t>закона</w:t>
      </w:r>
    </w:p>
    <w:p w14:paraId="76C84676" w14:textId="77777777" w:rsidR="00A41E5E" w:rsidRPr="00747591" w:rsidRDefault="00A41E5E" w:rsidP="00A41E5E">
      <w:pPr>
        <w:pStyle w:val="a5"/>
        <w:spacing w:line="362" w:lineRule="auto"/>
        <w:ind w:left="136" w:right="174" w:hanging="4"/>
        <w:rPr>
          <w:sz w:val="24"/>
          <w:szCs w:val="24"/>
          <w:lang w:val="ru-RU"/>
        </w:rPr>
      </w:pPr>
      <w:r w:rsidRPr="00747591">
        <w:rPr>
          <w:sz w:val="24"/>
          <w:szCs w:val="24"/>
          <w:lang w:val="ru-RU"/>
        </w:rPr>
        <w:t>«Об</w:t>
      </w:r>
      <w:r w:rsidRPr="00747591">
        <w:rPr>
          <w:spacing w:val="-18"/>
          <w:sz w:val="24"/>
          <w:szCs w:val="24"/>
          <w:lang w:val="ru-RU"/>
        </w:rPr>
        <w:t xml:space="preserve"> </w:t>
      </w:r>
      <w:r w:rsidRPr="00747591">
        <w:rPr>
          <w:sz w:val="24"/>
          <w:szCs w:val="24"/>
          <w:lang w:val="ru-RU"/>
        </w:rPr>
        <w:t>образовании</w:t>
      </w:r>
      <w:r w:rsidRPr="00747591">
        <w:rPr>
          <w:spacing w:val="-17"/>
          <w:sz w:val="24"/>
          <w:szCs w:val="24"/>
          <w:lang w:val="ru-RU"/>
        </w:rPr>
        <w:t xml:space="preserve"> </w:t>
      </w:r>
      <w:r w:rsidRPr="00747591">
        <w:rPr>
          <w:sz w:val="24"/>
          <w:szCs w:val="24"/>
          <w:lang w:val="ru-RU"/>
        </w:rPr>
        <w:t>в</w:t>
      </w:r>
      <w:r w:rsidRPr="00747591">
        <w:rPr>
          <w:spacing w:val="-18"/>
          <w:sz w:val="24"/>
          <w:szCs w:val="24"/>
          <w:lang w:val="ru-RU"/>
        </w:rPr>
        <w:t xml:space="preserve"> </w:t>
      </w:r>
      <w:r w:rsidRPr="00747591">
        <w:rPr>
          <w:sz w:val="24"/>
          <w:szCs w:val="24"/>
          <w:lang w:val="ru-RU"/>
        </w:rPr>
        <w:t>Российской</w:t>
      </w:r>
      <w:r w:rsidRPr="00747591">
        <w:rPr>
          <w:spacing w:val="-16"/>
          <w:sz w:val="24"/>
          <w:szCs w:val="24"/>
          <w:lang w:val="ru-RU"/>
        </w:rPr>
        <w:t xml:space="preserve"> </w:t>
      </w:r>
      <w:r w:rsidRPr="00747591">
        <w:rPr>
          <w:sz w:val="24"/>
          <w:szCs w:val="24"/>
          <w:lang w:val="ru-RU"/>
        </w:rPr>
        <w:t>Федерации»</w:t>
      </w:r>
      <w:r w:rsidRPr="00747591">
        <w:rPr>
          <w:spacing w:val="-18"/>
          <w:sz w:val="24"/>
          <w:szCs w:val="24"/>
          <w:lang w:val="ru-RU"/>
        </w:rPr>
        <w:t xml:space="preserve"> </w:t>
      </w:r>
      <w:r w:rsidRPr="00747591">
        <w:rPr>
          <w:sz w:val="24"/>
          <w:szCs w:val="24"/>
          <w:vertAlign w:val="superscript"/>
          <w:lang w:val="ru-RU"/>
        </w:rPr>
        <w:t>7</w:t>
      </w:r>
      <w:r w:rsidRPr="00747591">
        <w:rPr>
          <w:spacing w:val="-19"/>
          <w:sz w:val="24"/>
          <w:szCs w:val="24"/>
          <w:lang w:val="ru-RU"/>
        </w:rPr>
        <w:t xml:space="preserve"> </w:t>
      </w:r>
      <w:r w:rsidRPr="00747591">
        <w:rPr>
          <w:sz w:val="24"/>
          <w:szCs w:val="24"/>
          <w:lang w:val="ru-RU"/>
        </w:rPr>
        <w:t>(в</w:t>
      </w:r>
      <w:r w:rsidRPr="00747591">
        <w:rPr>
          <w:spacing w:val="-18"/>
          <w:sz w:val="24"/>
          <w:szCs w:val="24"/>
          <w:lang w:val="ru-RU"/>
        </w:rPr>
        <w:t xml:space="preserve"> </w:t>
      </w:r>
      <w:r w:rsidRPr="00747591">
        <w:rPr>
          <w:sz w:val="24"/>
          <w:szCs w:val="24"/>
          <w:lang w:val="ru-RU"/>
        </w:rPr>
        <w:t>случае,</w:t>
      </w:r>
      <w:r w:rsidRPr="00747591">
        <w:rPr>
          <w:spacing w:val="-5"/>
          <w:sz w:val="24"/>
          <w:szCs w:val="24"/>
          <w:lang w:val="ru-RU"/>
        </w:rPr>
        <w:t xml:space="preserve"> </w:t>
      </w:r>
      <w:r w:rsidRPr="00747591">
        <w:rPr>
          <w:sz w:val="24"/>
          <w:szCs w:val="24"/>
          <w:lang w:val="ru-RU"/>
        </w:rPr>
        <w:t>установленном</w:t>
      </w:r>
      <w:r w:rsidRPr="00747591">
        <w:rPr>
          <w:spacing w:val="12"/>
          <w:sz w:val="24"/>
          <w:szCs w:val="24"/>
          <w:lang w:val="ru-RU"/>
        </w:rPr>
        <w:t xml:space="preserve"> </w:t>
      </w:r>
      <w:r w:rsidRPr="00747591">
        <w:rPr>
          <w:sz w:val="24"/>
          <w:szCs w:val="24"/>
          <w:lang w:val="ru-RU"/>
        </w:rPr>
        <w:t>Федеральным законом</w:t>
      </w:r>
      <w:r w:rsidRPr="00747591">
        <w:rPr>
          <w:spacing w:val="80"/>
          <w:w w:val="150"/>
          <w:sz w:val="24"/>
          <w:szCs w:val="24"/>
          <w:lang w:val="ru-RU"/>
        </w:rPr>
        <w:t xml:space="preserve"> </w:t>
      </w:r>
      <w:r w:rsidRPr="00747591">
        <w:rPr>
          <w:sz w:val="24"/>
          <w:szCs w:val="24"/>
          <w:lang w:val="ru-RU"/>
        </w:rPr>
        <w:t>«Об</w:t>
      </w:r>
      <w:r w:rsidRPr="00747591">
        <w:rPr>
          <w:spacing w:val="80"/>
          <w:w w:val="150"/>
          <w:sz w:val="24"/>
          <w:szCs w:val="24"/>
          <w:lang w:val="ru-RU"/>
        </w:rPr>
        <w:t xml:space="preserve"> </w:t>
      </w:r>
      <w:r w:rsidRPr="00747591">
        <w:rPr>
          <w:sz w:val="24"/>
          <w:szCs w:val="24"/>
          <w:lang w:val="ru-RU"/>
        </w:rPr>
        <w:t>образовании</w:t>
      </w:r>
      <w:r w:rsidRPr="00747591">
        <w:rPr>
          <w:spacing w:val="40"/>
          <w:sz w:val="24"/>
          <w:szCs w:val="24"/>
          <w:lang w:val="ru-RU"/>
        </w:rPr>
        <w:t xml:space="preserve">  </w:t>
      </w:r>
      <w:r w:rsidRPr="00747591">
        <w:rPr>
          <w:sz w:val="24"/>
          <w:szCs w:val="24"/>
          <w:lang w:val="ru-RU"/>
        </w:rPr>
        <w:t>в</w:t>
      </w:r>
      <w:r w:rsidRPr="00747591">
        <w:rPr>
          <w:spacing w:val="73"/>
          <w:w w:val="150"/>
          <w:sz w:val="24"/>
          <w:szCs w:val="24"/>
          <w:lang w:val="ru-RU"/>
        </w:rPr>
        <w:t xml:space="preserve"> </w:t>
      </w:r>
      <w:r w:rsidRPr="00747591">
        <w:rPr>
          <w:sz w:val="24"/>
          <w:szCs w:val="24"/>
          <w:lang w:val="ru-RU"/>
        </w:rPr>
        <w:t>Российской</w:t>
      </w:r>
      <w:r w:rsidRPr="00747591">
        <w:rPr>
          <w:spacing w:val="80"/>
          <w:w w:val="150"/>
          <w:sz w:val="24"/>
          <w:szCs w:val="24"/>
          <w:lang w:val="ru-RU"/>
        </w:rPr>
        <w:t xml:space="preserve"> </w:t>
      </w:r>
      <w:r w:rsidRPr="00747591">
        <w:rPr>
          <w:sz w:val="24"/>
          <w:szCs w:val="24"/>
          <w:lang w:val="ru-RU"/>
        </w:rPr>
        <w:t>Федерации»,</w:t>
      </w:r>
      <w:r w:rsidRPr="00747591">
        <w:rPr>
          <w:spacing w:val="80"/>
          <w:w w:val="150"/>
          <w:sz w:val="24"/>
          <w:szCs w:val="24"/>
          <w:lang w:val="ru-RU"/>
        </w:rPr>
        <w:t xml:space="preserve"> </w:t>
      </w:r>
      <w:r w:rsidRPr="00747591">
        <w:rPr>
          <w:sz w:val="24"/>
          <w:szCs w:val="24"/>
          <w:lang w:val="ru-RU"/>
        </w:rPr>
        <w:t>-</w:t>
      </w:r>
      <w:r w:rsidRPr="00747591">
        <w:rPr>
          <w:spacing w:val="59"/>
          <w:sz w:val="24"/>
          <w:szCs w:val="24"/>
          <w:lang w:val="ru-RU"/>
        </w:rPr>
        <w:t xml:space="preserve">  </w:t>
      </w:r>
      <w:r w:rsidRPr="00747591">
        <w:rPr>
          <w:sz w:val="24"/>
          <w:szCs w:val="24"/>
          <w:lang w:val="ru-RU"/>
        </w:rPr>
        <w:t>также</w:t>
      </w:r>
      <w:r w:rsidRPr="00747591">
        <w:rPr>
          <w:spacing w:val="80"/>
          <w:w w:val="150"/>
          <w:sz w:val="24"/>
          <w:szCs w:val="24"/>
          <w:lang w:val="ru-RU"/>
        </w:rPr>
        <w:t xml:space="preserve"> </w:t>
      </w:r>
      <w:r w:rsidRPr="00747591">
        <w:rPr>
          <w:sz w:val="24"/>
          <w:szCs w:val="24"/>
          <w:lang w:val="ru-RU"/>
        </w:rPr>
        <w:t>свидетельство о признании иностранного образования);</w:t>
      </w:r>
    </w:p>
    <w:p w14:paraId="7C440B62" w14:textId="77777777" w:rsidR="00A41E5E" w:rsidRPr="00747591" w:rsidRDefault="00A41E5E" w:rsidP="00A41E5E">
      <w:pPr>
        <w:pStyle w:val="a5"/>
        <w:spacing w:before="6" w:line="364" w:lineRule="auto"/>
        <w:ind w:left="123" w:right="129" w:firstLine="719"/>
        <w:rPr>
          <w:sz w:val="24"/>
          <w:szCs w:val="24"/>
          <w:lang w:val="ru-RU"/>
        </w:rPr>
      </w:pPr>
      <w:r w:rsidRPr="00747591">
        <w:rPr>
          <w:sz w:val="24"/>
          <w:szCs w:val="24"/>
          <w:lang w:val="ru-RU"/>
        </w:rPr>
        <w:t>оригинал или копию документа, подтверждающего право преимущественного или первоочередного приема в соответствии с частью 4 статьи 68 Федерального закона «Об образовании в</w:t>
      </w:r>
      <w:r w:rsidRPr="00747591">
        <w:rPr>
          <w:spacing w:val="-1"/>
          <w:sz w:val="24"/>
          <w:szCs w:val="24"/>
          <w:lang w:val="ru-RU"/>
        </w:rPr>
        <w:t xml:space="preserve"> </w:t>
      </w:r>
      <w:r w:rsidRPr="00747591">
        <w:rPr>
          <w:sz w:val="24"/>
          <w:szCs w:val="24"/>
          <w:lang w:val="ru-RU"/>
        </w:rPr>
        <w:t>Российской Федерации»;</w:t>
      </w:r>
    </w:p>
    <w:p w14:paraId="5975ABCE" w14:textId="77777777" w:rsidR="00A41E5E" w:rsidRPr="00747591" w:rsidRDefault="00A41E5E" w:rsidP="00A41E5E">
      <w:pPr>
        <w:pStyle w:val="a5"/>
        <w:spacing w:before="7" w:line="362" w:lineRule="auto"/>
        <w:ind w:left="117" w:right="146" w:firstLine="717"/>
        <w:rPr>
          <w:sz w:val="24"/>
          <w:szCs w:val="24"/>
          <w:lang w:val="ru-RU"/>
        </w:rPr>
      </w:pPr>
      <w:r w:rsidRPr="00747591">
        <w:rPr>
          <w:sz w:val="24"/>
          <w:szCs w:val="24"/>
          <w:lang w:val="ru-RU"/>
        </w:rPr>
        <w:t xml:space="preserve">заверенный в порядке, установленном статьей 81 Основ законодательства </w:t>
      </w:r>
      <w:r w:rsidRPr="00747591">
        <w:rPr>
          <w:sz w:val="24"/>
          <w:szCs w:val="24"/>
          <w:lang w:val="ru-RU"/>
        </w:rPr>
        <w:lastRenderedPageBreak/>
        <w:t>Российской</w:t>
      </w:r>
      <w:r w:rsidRPr="00747591">
        <w:rPr>
          <w:spacing w:val="80"/>
          <w:sz w:val="24"/>
          <w:szCs w:val="24"/>
          <w:lang w:val="ru-RU"/>
        </w:rPr>
        <w:t xml:space="preserve"> </w:t>
      </w:r>
      <w:r w:rsidRPr="00747591">
        <w:rPr>
          <w:sz w:val="24"/>
          <w:szCs w:val="24"/>
          <w:lang w:val="ru-RU"/>
        </w:rPr>
        <w:t>Федерации</w:t>
      </w:r>
      <w:r w:rsidRPr="00747591">
        <w:rPr>
          <w:spacing w:val="80"/>
          <w:sz w:val="24"/>
          <w:szCs w:val="24"/>
          <w:lang w:val="ru-RU"/>
        </w:rPr>
        <w:t xml:space="preserve"> </w:t>
      </w:r>
      <w:r w:rsidRPr="00747591">
        <w:rPr>
          <w:sz w:val="24"/>
          <w:szCs w:val="24"/>
          <w:lang w:val="ru-RU"/>
        </w:rPr>
        <w:t>о</w:t>
      </w:r>
      <w:r w:rsidRPr="00747591">
        <w:rPr>
          <w:spacing w:val="73"/>
          <w:sz w:val="24"/>
          <w:szCs w:val="24"/>
          <w:lang w:val="ru-RU"/>
        </w:rPr>
        <w:t xml:space="preserve"> </w:t>
      </w:r>
      <w:r w:rsidRPr="00747591">
        <w:rPr>
          <w:sz w:val="24"/>
          <w:szCs w:val="24"/>
          <w:lang w:val="ru-RU"/>
        </w:rPr>
        <w:t>нотариате</w:t>
      </w:r>
      <w:r w:rsidRPr="00747591">
        <w:rPr>
          <w:spacing w:val="80"/>
          <w:sz w:val="24"/>
          <w:szCs w:val="24"/>
          <w:lang w:val="ru-RU"/>
        </w:rPr>
        <w:t xml:space="preserve"> </w:t>
      </w:r>
      <w:r w:rsidRPr="00747591">
        <w:rPr>
          <w:sz w:val="24"/>
          <w:szCs w:val="24"/>
          <w:lang w:val="ru-RU"/>
        </w:rPr>
        <w:t>от</w:t>
      </w:r>
      <w:r w:rsidRPr="00747591">
        <w:rPr>
          <w:spacing w:val="80"/>
          <w:sz w:val="24"/>
          <w:szCs w:val="24"/>
          <w:lang w:val="ru-RU"/>
        </w:rPr>
        <w:t xml:space="preserve"> </w:t>
      </w:r>
      <w:r w:rsidRPr="00747591">
        <w:rPr>
          <w:sz w:val="24"/>
          <w:szCs w:val="24"/>
          <w:lang w:val="ru-RU"/>
        </w:rPr>
        <w:t>11</w:t>
      </w:r>
      <w:r w:rsidRPr="00747591">
        <w:rPr>
          <w:spacing w:val="79"/>
          <w:sz w:val="24"/>
          <w:szCs w:val="24"/>
          <w:lang w:val="ru-RU"/>
        </w:rPr>
        <w:t xml:space="preserve"> </w:t>
      </w:r>
      <w:r w:rsidRPr="00747591">
        <w:rPr>
          <w:sz w:val="24"/>
          <w:szCs w:val="24"/>
          <w:lang w:val="ru-RU"/>
        </w:rPr>
        <w:t>февраля</w:t>
      </w:r>
      <w:r w:rsidRPr="00747591">
        <w:rPr>
          <w:spacing w:val="80"/>
          <w:sz w:val="24"/>
          <w:szCs w:val="24"/>
          <w:lang w:val="ru-RU"/>
        </w:rPr>
        <w:t xml:space="preserve"> </w:t>
      </w:r>
      <w:r w:rsidRPr="00747591">
        <w:rPr>
          <w:sz w:val="24"/>
          <w:szCs w:val="24"/>
          <w:lang w:val="ru-RU"/>
        </w:rPr>
        <w:t>1993</w:t>
      </w:r>
      <w:r w:rsidRPr="00747591">
        <w:rPr>
          <w:spacing w:val="80"/>
          <w:sz w:val="24"/>
          <w:szCs w:val="24"/>
          <w:lang w:val="ru-RU"/>
        </w:rPr>
        <w:t xml:space="preserve"> </w:t>
      </w:r>
      <w:r w:rsidRPr="00747591">
        <w:rPr>
          <w:sz w:val="24"/>
          <w:szCs w:val="24"/>
          <w:lang w:val="ru-RU"/>
        </w:rPr>
        <w:t>г.</w:t>
      </w:r>
      <w:r w:rsidRPr="00747591">
        <w:rPr>
          <w:spacing w:val="40"/>
          <w:sz w:val="24"/>
          <w:szCs w:val="24"/>
          <w:lang w:val="ru-RU"/>
        </w:rPr>
        <w:t xml:space="preserve"> </w:t>
      </w:r>
      <w:r w:rsidRPr="00747591">
        <w:rPr>
          <w:sz w:val="24"/>
          <w:szCs w:val="24"/>
          <w:lang w:val="ru-RU"/>
        </w:rPr>
        <w:t>№</w:t>
      </w:r>
      <w:r w:rsidRPr="00747591">
        <w:rPr>
          <w:spacing w:val="74"/>
          <w:sz w:val="24"/>
          <w:szCs w:val="24"/>
          <w:lang w:val="ru-RU"/>
        </w:rPr>
        <w:t xml:space="preserve"> </w:t>
      </w:r>
      <w:r w:rsidRPr="00747591">
        <w:rPr>
          <w:sz w:val="24"/>
          <w:szCs w:val="24"/>
          <w:lang w:val="ru-RU"/>
        </w:rPr>
        <w:t>4462-1</w:t>
      </w:r>
      <w:r w:rsidRPr="00747591">
        <w:rPr>
          <w:sz w:val="24"/>
          <w:szCs w:val="24"/>
          <w:vertAlign w:val="superscript"/>
          <w:lang w:val="ru-RU"/>
        </w:rPr>
        <w:t>8</w:t>
      </w:r>
      <w:r w:rsidRPr="00747591">
        <w:rPr>
          <w:sz w:val="24"/>
          <w:szCs w:val="24"/>
          <w:lang w:val="ru-RU"/>
        </w:rPr>
        <w:t>,</w:t>
      </w:r>
      <w:r w:rsidRPr="00747591">
        <w:rPr>
          <w:spacing w:val="80"/>
          <w:sz w:val="24"/>
          <w:szCs w:val="24"/>
          <w:lang w:val="ru-RU"/>
        </w:rPr>
        <w:t xml:space="preserve"> </w:t>
      </w:r>
      <w:r w:rsidRPr="00747591">
        <w:rPr>
          <w:sz w:val="24"/>
          <w:szCs w:val="24"/>
          <w:lang w:val="ru-RU"/>
        </w:rPr>
        <w:t>перевод на</w:t>
      </w:r>
      <w:r w:rsidRPr="00747591">
        <w:rPr>
          <w:spacing w:val="-8"/>
          <w:sz w:val="24"/>
          <w:szCs w:val="24"/>
          <w:lang w:val="ru-RU"/>
        </w:rPr>
        <w:t xml:space="preserve"> </w:t>
      </w:r>
      <w:r w:rsidRPr="00747591">
        <w:rPr>
          <w:sz w:val="24"/>
          <w:szCs w:val="24"/>
          <w:lang w:val="ru-RU"/>
        </w:rPr>
        <w:t>русский язык документа иностранного государства об</w:t>
      </w:r>
      <w:r w:rsidRPr="00747591">
        <w:rPr>
          <w:spacing w:val="-7"/>
          <w:sz w:val="24"/>
          <w:szCs w:val="24"/>
          <w:lang w:val="ru-RU"/>
        </w:rPr>
        <w:t xml:space="preserve"> </w:t>
      </w:r>
      <w:r w:rsidRPr="00747591">
        <w:rPr>
          <w:sz w:val="24"/>
          <w:szCs w:val="24"/>
          <w:lang w:val="ru-RU"/>
        </w:rPr>
        <w:t>образовании и</w:t>
      </w:r>
      <w:r w:rsidRPr="00747591">
        <w:rPr>
          <w:spacing w:val="-14"/>
          <w:sz w:val="24"/>
          <w:szCs w:val="24"/>
          <w:lang w:val="ru-RU"/>
        </w:rPr>
        <w:t xml:space="preserve"> </w:t>
      </w:r>
      <w:r w:rsidRPr="00747591">
        <w:rPr>
          <w:sz w:val="24"/>
          <w:szCs w:val="24"/>
          <w:lang w:val="ru-RU"/>
        </w:rPr>
        <w:t>приложения к нему (если последнее предусмотрено законодательством государства, в котором выдан такой документ);</w:t>
      </w:r>
    </w:p>
    <w:p w14:paraId="124CEBC2" w14:textId="77777777" w:rsidR="00A41E5E" w:rsidRPr="00747591" w:rsidRDefault="00A41E5E" w:rsidP="00A41E5E">
      <w:pPr>
        <w:pStyle w:val="a5"/>
        <w:spacing w:before="14" w:line="364" w:lineRule="auto"/>
        <w:ind w:left="115" w:right="147" w:firstLine="716"/>
        <w:rPr>
          <w:sz w:val="24"/>
          <w:szCs w:val="24"/>
          <w:lang w:val="ru-RU"/>
        </w:rPr>
      </w:pPr>
      <w:r w:rsidRPr="00747591">
        <w:rPr>
          <w:sz w:val="24"/>
          <w:szCs w:val="24"/>
          <w:lang w:val="ru-RU"/>
        </w:rPr>
        <w:t>копии документов или иных доказательств, подтверждающих</w:t>
      </w:r>
      <w:r w:rsidRPr="00747591">
        <w:rPr>
          <w:spacing w:val="-15"/>
          <w:sz w:val="24"/>
          <w:szCs w:val="24"/>
          <w:lang w:val="ru-RU"/>
        </w:rPr>
        <w:t xml:space="preserve"> </w:t>
      </w:r>
      <w:r w:rsidRPr="00747591">
        <w:rPr>
          <w:sz w:val="24"/>
          <w:szCs w:val="24"/>
          <w:lang w:val="ru-RU"/>
        </w:rPr>
        <w:t>принадлежность соотечественника, проживающего за рубежом, к группам, предусмотренным пунктом</w:t>
      </w:r>
      <w:r w:rsidRPr="00747591">
        <w:rPr>
          <w:spacing w:val="50"/>
          <w:sz w:val="24"/>
          <w:szCs w:val="24"/>
          <w:lang w:val="ru-RU"/>
        </w:rPr>
        <w:t xml:space="preserve">  </w:t>
      </w:r>
      <w:r w:rsidRPr="00747591">
        <w:rPr>
          <w:sz w:val="24"/>
          <w:szCs w:val="24"/>
          <w:lang w:val="ru-RU"/>
        </w:rPr>
        <w:t>6</w:t>
      </w:r>
      <w:r w:rsidRPr="00747591">
        <w:rPr>
          <w:spacing w:val="39"/>
          <w:sz w:val="24"/>
          <w:szCs w:val="24"/>
          <w:lang w:val="ru-RU"/>
        </w:rPr>
        <w:t xml:space="preserve">  </w:t>
      </w:r>
      <w:r w:rsidRPr="00747591">
        <w:rPr>
          <w:sz w:val="24"/>
          <w:szCs w:val="24"/>
          <w:lang w:val="ru-RU"/>
        </w:rPr>
        <w:t>статьи</w:t>
      </w:r>
      <w:r w:rsidRPr="00747591">
        <w:rPr>
          <w:spacing w:val="47"/>
          <w:sz w:val="24"/>
          <w:szCs w:val="24"/>
          <w:lang w:val="ru-RU"/>
        </w:rPr>
        <w:t xml:space="preserve">  </w:t>
      </w:r>
      <w:r w:rsidRPr="00747591">
        <w:rPr>
          <w:sz w:val="24"/>
          <w:szCs w:val="24"/>
          <w:lang w:val="ru-RU"/>
        </w:rPr>
        <w:t>17</w:t>
      </w:r>
      <w:r w:rsidRPr="00747591">
        <w:rPr>
          <w:spacing w:val="42"/>
          <w:sz w:val="24"/>
          <w:szCs w:val="24"/>
          <w:lang w:val="ru-RU"/>
        </w:rPr>
        <w:t xml:space="preserve">  </w:t>
      </w:r>
      <w:r w:rsidRPr="00747591">
        <w:rPr>
          <w:sz w:val="24"/>
          <w:szCs w:val="24"/>
          <w:lang w:val="ru-RU"/>
        </w:rPr>
        <w:t>Федерального</w:t>
      </w:r>
      <w:r w:rsidRPr="00747591">
        <w:rPr>
          <w:spacing w:val="58"/>
          <w:sz w:val="24"/>
          <w:szCs w:val="24"/>
          <w:lang w:val="ru-RU"/>
        </w:rPr>
        <w:t xml:space="preserve">  </w:t>
      </w:r>
      <w:r w:rsidRPr="00747591">
        <w:rPr>
          <w:sz w:val="24"/>
          <w:szCs w:val="24"/>
          <w:lang w:val="ru-RU"/>
        </w:rPr>
        <w:t>закона</w:t>
      </w:r>
      <w:r w:rsidRPr="00747591">
        <w:rPr>
          <w:spacing w:val="47"/>
          <w:sz w:val="24"/>
          <w:szCs w:val="24"/>
          <w:lang w:val="ru-RU"/>
        </w:rPr>
        <w:t xml:space="preserve">  </w:t>
      </w:r>
      <w:r w:rsidRPr="00747591">
        <w:rPr>
          <w:sz w:val="24"/>
          <w:szCs w:val="24"/>
          <w:lang w:val="ru-RU"/>
        </w:rPr>
        <w:t>от</w:t>
      </w:r>
      <w:r w:rsidRPr="00747591">
        <w:rPr>
          <w:spacing w:val="46"/>
          <w:sz w:val="24"/>
          <w:szCs w:val="24"/>
          <w:lang w:val="ru-RU"/>
        </w:rPr>
        <w:t xml:space="preserve">  </w:t>
      </w:r>
      <w:r w:rsidRPr="00747591">
        <w:rPr>
          <w:sz w:val="24"/>
          <w:szCs w:val="24"/>
          <w:lang w:val="ru-RU"/>
        </w:rPr>
        <w:t>24</w:t>
      </w:r>
      <w:r w:rsidRPr="00747591">
        <w:rPr>
          <w:spacing w:val="41"/>
          <w:sz w:val="24"/>
          <w:szCs w:val="24"/>
          <w:lang w:val="ru-RU"/>
        </w:rPr>
        <w:t xml:space="preserve">  </w:t>
      </w:r>
      <w:r w:rsidRPr="00747591">
        <w:rPr>
          <w:sz w:val="24"/>
          <w:szCs w:val="24"/>
          <w:lang w:val="ru-RU"/>
        </w:rPr>
        <w:t>мая</w:t>
      </w:r>
      <w:r w:rsidRPr="00747591">
        <w:rPr>
          <w:spacing w:val="47"/>
          <w:sz w:val="24"/>
          <w:szCs w:val="24"/>
          <w:lang w:val="ru-RU"/>
        </w:rPr>
        <w:t xml:space="preserve">  </w:t>
      </w:r>
      <w:r w:rsidRPr="00747591">
        <w:rPr>
          <w:sz w:val="24"/>
          <w:szCs w:val="24"/>
          <w:lang w:val="ru-RU"/>
        </w:rPr>
        <w:t>1999</w:t>
      </w:r>
      <w:r w:rsidRPr="00747591">
        <w:rPr>
          <w:spacing w:val="47"/>
          <w:sz w:val="24"/>
          <w:szCs w:val="24"/>
          <w:lang w:val="ru-RU"/>
        </w:rPr>
        <w:t xml:space="preserve">  </w:t>
      </w:r>
      <w:r w:rsidRPr="00747591">
        <w:rPr>
          <w:sz w:val="24"/>
          <w:szCs w:val="24"/>
          <w:lang w:val="ru-RU"/>
        </w:rPr>
        <w:t>г.</w:t>
      </w:r>
      <w:r w:rsidRPr="00747591">
        <w:rPr>
          <w:spacing w:val="33"/>
          <w:sz w:val="24"/>
          <w:szCs w:val="24"/>
          <w:lang w:val="ru-RU"/>
        </w:rPr>
        <w:t xml:space="preserve">  </w:t>
      </w:r>
      <w:r w:rsidRPr="00747591">
        <w:rPr>
          <w:sz w:val="24"/>
          <w:szCs w:val="24"/>
          <w:lang w:val="ru-RU"/>
        </w:rPr>
        <w:t>№</w:t>
      </w:r>
      <w:r w:rsidRPr="00747591">
        <w:rPr>
          <w:spacing w:val="37"/>
          <w:sz w:val="24"/>
          <w:szCs w:val="24"/>
          <w:lang w:val="ru-RU"/>
        </w:rPr>
        <w:t xml:space="preserve">  </w:t>
      </w:r>
      <w:r w:rsidRPr="00747591">
        <w:rPr>
          <w:sz w:val="24"/>
          <w:szCs w:val="24"/>
          <w:lang w:val="ru-RU"/>
        </w:rPr>
        <w:t>99-</w:t>
      </w:r>
      <w:r w:rsidRPr="00747591">
        <w:rPr>
          <w:spacing w:val="-5"/>
          <w:sz w:val="24"/>
          <w:szCs w:val="24"/>
          <w:lang w:val="ru-RU"/>
        </w:rPr>
        <w:t>ФЗ</w:t>
      </w:r>
    </w:p>
    <w:p w14:paraId="2BFD36DD" w14:textId="77777777" w:rsidR="00A41E5E" w:rsidRPr="00747591" w:rsidRDefault="00A41E5E" w:rsidP="00A41E5E">
      <w:pPr>
        <w:pStyle w:val="a5"/>
        <w:spacing w:before="2" w:line="360" w:lineRule="auto"/>
        <w:ind w:left="107" w:right="190" w:firstLine="5"/>
        <w:rPr>
          <w:sz w:val="24"/>
          <w:szCs w:val="24"/>
          <w:lang w:val="ru-RU"/>
        </w:rPr>
      </w:pPr>
      <w:r w:rsidRPr="00747591">
        <w:rPr>
          <w:sz w:val="24"/>
          <w:szCs w:val="24"/>
          <w:lang w:val="ru-RU"/>
        </w:rPr>
        <w:t>«О</w:t>
      </w:r>
      <w:r w:rsidRPr="00747591">
        <w:rPr>
          <w:spacing w:val="-9"/>
          <w:sz w:val="24"/>
          <w:szCs w:val="24"/>
          <w:lang w:val="ru-RU"/>
        </w:rPr>
        <w:t xml:space="preserve"> </w:t>
      </w:r>
      <w:r w:rsidRPr="00747591">
        <w:rPr>
          <w:sz w:val="24"/>
          <w:szCs w:val="24"/>
          <w:lang w:val="ru-RU"/>
        </w:rPr>
        <w:t>государственной политике Российской Федерации в отношении соотечественников за рубежом»</w:t>
      </w:r>
      <w:r w:rsidRPr="00747591">
        <w:rPr>
          <w:sz w:val="24"/>
          <w:szCs w:val="24"/>
          <w:vertAlign w:val="superscript"/>
          <w:lang w:val="ru-RU"/>
        </w:rPr>
        <w:t>9</w:t>
      </w:r>
      <w:r w:rsidRPr="00747591">
        <w:rPr>
          <w:sz w:val="24"/>
          <w:szCs w:val="24"/>
          <w:lang w:val="ru-RU"/>
        </w:rPr>
        <w:t>;</w:t>
      </w:r>
    </w:p>
    <w:p w14:paraId="272AD1B0" w14:textId="77777777" w:rsidR="00A41E5E" w:rsidRPr="00747591" w:rsidRDefault="00A41E5E" w:rsidP="00A41E5E">
      <w:pPr>
        <w:pStyle w:val="a5"/>
        <w:spacing w:before="89"/>
        <w:ind w:left="942"/>
        <w:rPr>
          <w:sz w:val="24"/>
          <w:szCs w:val="24"/>
          <w:lang w:val="ru-RU"/>
        </w:rPr>
      </w:pPr>
      <w:r w:rsidRPr="00747591">
        <w:rPr>
          <w:sz w:val="24"/>
          <w:szCs w:val="24"/>
          <w:lang w:val="ru-RU"/>
        </w:rPr>
        <w:t>4</w:t>
      </w:r>
      <w:r w:rsidRPr="00747591">
        <w:rPr>
          <w:spacing w:val="-2"/>
          <w:sz w:val="24"/>
          <w:szCs w:val="24"/>
          <w:lang w:val="ru-RU"/>
        </w:rPr>
        <w:t xml:space="preserve"> фотографии.</w:t>
      </w:r>
    </w:p>
    <w:p w14:paraId="61EFBC85" w14:textId="124AC5D4" w:rsidR="00A41E5E" w:rsidRPr="00747591" w:rsidRDefault="00A41E5E" w:rsidP="00A41E5E">
      <w:pPr>
        <w:pStyle w:val="a5"/>
        <w:spacing w:before="187" w:line="367" w:lineRule="auto"/>
        <w:ind w:left="215" w:right="103" w:firstLine="721"/>
        <w:rPr>
          <w:sz w:val="24"/>
          <w:szCs w:val="24"/>
          <w:lang w:val="ru-RU"/>
        </w:rPr>
      </w:pPr>
      <w:r w:rsidRPr="00747591">
        <w:rPr>
          <w:sz w:val="24"/>
          <w:szCs w:val="24"/>
          <w:lang w:val="ru-RU"/>
        </w:rPr>
        <w:t>Фамилия, имя и отчество (последнее -</w:t>
      </w:r>
      <w:r w:rsidRPr="00747591">
        <w:rPr>
          <w:spacing w:val="40"/>
          <w:sz w:val="24"/>
          <w:szCs w:val="24"/>
          <w:lang w:val="ru-RU"/>
        </w:rPr>
        <w:t xml:space="preserve"> </w:t>
      </w:r>
      <w:r w:rsidRPr="00747591">
        <w:rPr>
          <w:sz w:val="24"/>
          <w:szCs w:val="24"/>
          <w:lang w:val="ru-RU"/>
        </w:rPr>
        <w:t>при наличии) поступающего,</w:t>
      </w:r>
      <w:r w:rsidRPr="00747591">
        <w:rPr>
          <w:spacing w:val="80"/>
          <w:sz w:val="24"/>
          <w:szCs w:val="24"/>
          <w:lang w:val="ru-RU"/>
        </w:rPr>
        <w:t xml:space="preserve"> </w:t>
      </w:r>
      <w:r w:rsidRPr="00747591">
        <w:rPr>
          <w:sz w:val="24"/>
          <w:szCs w:val="24"/>
          <w:lang w:val="ru-RU"/>
        </w:rPr>
        <w:t>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w:t>
      </w:r>
      <w:r w:rsidRPr="00747591">
        <w:rPr>
          <w:spacing w:val="-15"/>
          <w:sz w:val="24"/>
          <w:szCs w:val="24"/>
          <w:lang w:val="ru-RU"/>
        </w:rPr>
        <w:t xml:space="preserve"> </w:t>
      </w:r>
      <w:r w:rsidRPr="00747591">
        <w:rPr>
          <w:sz w:val="24"/>
          <w:szCs w:val="24"/>
          <w:lang w:val="ru-RU"/>
        </w:rPr>
        <w:t>личность иностранного</w:t>
      </w:r>
      <w:r w:rsidRPr="00747591">
        <w:rPr>
          <w:spacing w:val="40"/>
          <w:sz w:val="24"/>
          <w:szCs w:val="24"/>
          <w:lang w:val="ru-RU"/>
        </w:rPr>
        <w:t xml:space="preserve"> </w:t>
      </w:r>
      <w:r w:rsidRPr="00747591">
        <w:rPr>
          <w:sz w:val="24"/>
          <w:szCs w:val="24"/>
          <w:lang w:val="ru-RU"/>
        </w:rPr>
        <w:t>гражданина в</w:t>
      </w:r>
      <w:r w:rsidRPr="00747591">
        <w:rPr>
          <w:spacing w:val="-9"/>
          <w:sz w:val="24"/>
          <w:szCs w:val="24"/>
          <w:lang w:val="ru-RU"/>
        </w:rPr>
        <w:t xml:space="preserve"> </w:t>
      </w:r>
      <w:r w:rsidRPr="00747591">
        <w:rPr>
          <w:sz w:val="24"/>
          <w:szCs w:val="24"/>
          <w:lang w:val="ru-RU"/>
        </w:rPr>
        <w:t>Российской Федерации;</w:t>
      </w:r>
    </w:p>
    <w:p w14:paraId="7294BF58" w14:textId="682DD5B7" w:rsidR="006D5CFC" w:rsidRDefault="006D5CFC" w:rsidP="0006234B">
      <w:pPr>
        <w:pStyle w:val="ConsPlusNormal"/>
        <w:spacing w:before="240"/>
        <w:ind w:firstLine="540"/>
        <w:jc w:val="both"/>
      </w:pPr>
      <w:bookmarkStart w:id="11" w:name="Par148"/>
      <w:bookmarkEnd w:id="11"/>
      <w:r>
        <w:t>21.3.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w:t>
      </w:r>
      <w:r w:rsidR="0006234B">
        <w:t xml:space="preserve"> в случае, если такой документ не может быть получен с использованием единой системы межведомственного электронного взаимодействия.</w:t>
      </w:r>
      <w:r>
        <w:t>;</w:t>
      </w:r>
    </w:p>
    <w:p w14:paraId="4F7D7A38" w14:textId="3827AD32" w:rsidR="006D5CFC" w:rsidRPr="00747591" w:rsidRDefault="006D5CFC" w:rsidP="006D5CFC">
      <w:pPr>
        <w:pStyle w:val="ConsPlusNormal"/>
        <w:spacing w:before="240"/>
        <w:ind w:firstLine="540"/>
        <w:jc w:val="both"/>
      </w:pPr>
      <w:r>
        <w:t xml:space="preserve">21.4. Поступающие помимо документов, указанных в </w:t>
      </w:r>
      <w:hyperlink w:anchor="Par128" w:tooltip="21.1. Граждане Российской Федерации:" w:history="1">
        <w:r>
          <w:rPr>
            <w:color w:val="0000FF"/>
          </w:rPr>
          <w:t>пунктах 21.1</w:t>
        </w:r>
      </w:hyperlink>
      <w:r>
        <w:t xml:space="preserve"> - </w:t>
      </w:r>
      <w:hyperlink w:anchor="Par148" w:tooltip="21.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 w:history="1">
        <w:r>
          <w:rPr>
            <w:color w:val="0000FF"/>
          </w:rPr>
          <w:t>21.3</w:t>
        </w:r>
      </w:hyperlink>
      <w:r>
        <w:t xml:space="preserve"> настоящего Порядка, </w:t>
      </w:r>
      <w:r w:rsidR="00A41E5E" w:rsidRPr="00747591">
        <w:t>вправе предоставить оригинал или копию документов, подтверждающих</w:t>
      </w:r>
      <w:r w:rsidR="00A41E5E" w:rsidRPr="00747591">
        <w:rPr>
          <w:spacing w:val="-18"/>
        </w:rPr>
        <w:t xml:space="preserve"> </w:t>
      </w:r>
      <w:r w:rsidR="00A41E5E" w:rsidRPr="00747591">
        <w:t>результаты индивидуальных</w:t>
      </w:r>
      <w:r w:rsidR="00A41E5E" w:rsidRPr="00747591">
        <w:rPr>
          <w:spacing w:val="-8"/>
        </w:rPr>
        <w:t xml:space="preserve"> </w:t>
      </w:r>
      <w:r w:rsidR="00A41E5E" w:rsidRPr="00747591">
        <w:t>достижений, а</w:t>
      </w:r>
      <w:r w:rsidR="00A41E5E" w:rsidRPr="00747591">
        <w:rPr>
          <w:spacing w:val="-7"/>
        </w:rPr>
        <w:t xml:space="preserve"> </w:t>
      </w:r>
      <w:r w:rsidR="00A41E5E" w:rsidRPr="00747591">
        <w:t>также</w:t>
      </w:r>
      <w:r w:rsidR="00A41E5E" w:rsidRPr="00747591">
        <w:rPr>
          <w:spacing w:val="-1"/>
        </w:rPr>
        <w:t xml:space="preserve"> </w:t>
      </w:r>
      <w:r w:rsidR="00A41E5E" w:rsidRPr="00747591">
        <w:t>копию</w:t>
      </w:r>
      <w:r w:rsidR="00A41E5E" w:rsidRPr="00747591">
        <w:rPr>
          <w:spacing w:val="-1"/>
        </w:rPr>
        <w:t xml:space="preserve"> </w:t>
      </w:r>
      <w:r w:rsidR="00A41E5E" w:rsidRPr="00747591">
        <w:t>договора о целевом обучении, заверенную заказчиком целевого обучения, или незаверенную копию указанного договора с предъявлением его оригинала;</w:t>
      </w:r>
    </w:p>
    <w:p w14:paraId="1BC69BE0" w14:textId="77777777" w:rsidR="006D5CFC" w:rsidRDefault="006D5CFC" w:rsidP="006D5CFC">
      <w:pPr>
        <w:pStyle w:val="ConsPlusNormal"/>
        <w:spacing w:before="240"/>
        <w:ind w:firstLine="540"/>
        <w:jc w:val="both"/>
      </w:pPr>
      <w:r>
        <w:t>21.5. При личном представлении оригиналов документов поступающим допускается заверение их копий образовательной организацией.</w:t>
      </w:r>
    </w:p>
    <w:p w14:paraId="2D569893" w14:textId="77777777" w:rsidR="006D5CFC" w:rsidRDefault="006D5CFC" w:rsidP="006D5CFC">
      <w:pPr>
        <w:pStyle w:val="ConsPlusNormal"/>
        <w:spacing w:before="240"/>
        <w:ind w:firstLine="540"/>
        <w:jc w:val="both"/>
      </w:pPr>
      <w:r>
        <w:t>22. В заявлении поступающим указываются следующие обязательные сведения:</w:t>
      </w:r>
    </w:p>
    <w:p w14:paraId="6E27FBB8" w14:textId="77777777" w:rsidR="006D5CFC" w:rsidRDefault="006D5CFC" w:rsidP="006D5CFC">
      <w:pPr>
        <w:pStyle w:val="ConsPlusNormal"/>
        <w:spacing w:before="240"/>
        <w:ind w:firstLine="540"/>
        <w:jc w:val="both"/>
      </w:pPr>
      <w:r>
        <w:t>фамилия, имя и отчество (последнее - при наличии);</w:t>
      </w:r>
    </w:p>
    <w:p w14:paraId="0EF0A427" w14:textId="77777777" w:rsidR="006D5CFC" w:rsidRDefault="006D5CFC" w:rsidP="006D5CFC">
      <w:pPr>
        <w:pStyle w:val="ConsPlusNormal"/>
        <w:spacing w:before="240"/>
        <w:ind w:firstLine="540"/>
        <w:jc w:val="both"/>
      </w:pPr>
      <w:r>
        <w:t>дата рождения;</w:t>
      </w:r>
    </w:p>
    <w:p w14:paraId="40D62BA2" w14:textId="77777777" w:rsidR="006D5CFC" w:rsidRDefault="006D5CFC" w:rsidP="006D5CFC">
      <w:pPr>
        <w:pStyle w:val="ConsPlusNormal"/>
        <w:spacing w:before="240"/>
        <w:ind w:firstLine="540"/>
        <w:jc w:val="both"/>
      </w:pPr>
      <w:r>
        <w:t>реквизиты документа, удостоверяющего его личность, когда и кем выдан;</w:t>
      </w:r>
    </w:p>
    <w:p w14:paraId="146D64EF" w14:textId="732D315D" w:rsidR="00610FC4" w:rsidRPr="00A41E5E" w:rsidRDefault="00610FC4" w:rsidP="00A41E5E">
      <w:pPr>
        <w:shd w:val="clear" w:color="auto" w:fill="FFFFFF"/>
        <w:spacing w:before="210" w:after="0" w:line="240" w:lineRule="auto"/>
        <w:ind w:firstLine="540"/>
        <w:rPr>
          <w:rFonts w:ascii="Times New Roman" w:eastAsia="Times New Roman" w:hAnsi="Times New Roman" w:cs="Times New Roman"/>
          <w:color w:val="000000"/>
          <w:sz w:val="24"/>
          <w:szCs w:val="24"/>
        </w:rPr>
      </w:pPr>
      <w:r w:rsidRPr="00610FC4">
        <w:rPr>
          <w:rFonts w:ascii="Times New Roman" w:eastAsia="Times New Roman" w:hAnsi="Times New Roman" w:cs="Times New Roman"/>
          <w:color w:val="000000"/>
          <w:sz w:val="24"/>
          <w:szCs w:val="24"/>
        </w:rPr>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r w:rsidR="00A41E5E" w:rsidRPr="00610FC4">
        <w:rPr>
          <w:rFonts w:ascii="Times New Roman" w:eastAsia="Times New Roman" w:hAnsi="Times New Roman" w:cs="Times New Roman"/>
          <w:color w:val="828282"/>
          <w:sz w:val="24"/>
          <w:szCs w:val="24"/>
        </w:rPr>
        <w:t xml:space="preserve"> </w:t>
      </w:r>
    </w:p>
    <w:p w14:paraId="43C5E257" w14:textId="1672A8AD" w:rsidR="006D5CFC" w:rsidRDefault="006D5CFC" w:rsidP="006D5CFC">
      <w:pPr>
        <w:pStyle w:val="ConsPlusNormal"/>
        <w:spacing w:before="240"/>
        <w:ind w:firstLine="540"/>
        <w:jc w:val="both"/>
      </w:pPr>
      <w:r>
        <w:t>о предыдущем уровне образования и документе об образовании и (или) документе об образовании и о квалификации, его подтверждающем;</w:t>
      </w:r>
    </w:p>
    <w:p w14:paraId="47BDA553" w14:textId="621432D4" w:rsidR="00A41E5E" w:rsidRPr="00E97737" w:rsidRDefault="00A41E5E" w:rsidP="00747591">
      <w:pPr>
        <w:pStyle w:val="a5"/>
        <w:spacing w:before="3" w:line="362" w:lineRule="auto"/>
        <w:ind w:left="174" w:right="114" w:firstLine="714"/>
        <w:rPr>
          <w:sz w:val="24"/>
          <w:szCs w:val="24"/>
          <w:lang w:val="ru-RU"/>
        </w:rPr>
      </w:pPr>
      <w:r w:rsidRPr="00747591">
        <w:rPr>
          <w:sz w:val="24"/>
          <w:szCs w:val="24"/>
          <w:lang w:val="ru-RU"/>
        </w:rPr>
        <w:t>отнесение</w:t>
      </w:r>
      <w:r w:rsidRPr="00747591">
        <w:rPr>
          <w:spacing w:val="80"/>
          <w:w w:val="150"/>
          <w:sz w:val="24"/>
          <w:szCs w:val="24"/>
          <w:lang w:val="ru-RU"/>
        </w:rPr>
        <w:t xml:space="preserve"> </w:t>
      </w:r>
      <w:r w:rsidRPr="00747591">
        <w:rPr>
          <w:sz w:val="24"/>
          <w:szCs w:val="24"/>
          <w:lang w:val="ru-RU"/>
        </w:rPr>
        <w:t>к</w:t>
      </w:r>
      <w:r w:rsidRPr="00747591">
        <w:rPr>
          <w:spacing w:val="80"/>
          <w:sz w:val="24"/>
          <w:szCs w:val="24"/>
          <w:lang w:val="ru-RU"/>
        </w:rPr>
        <w:t xml:space="preserve"> </w:t>
      </w:r>
      <w:r w:rsidRPr="00747591">
        <w:rPr>
          <w:sz w:val="24"/>
          <w:szCs w:val="24"/>
          <w:lang w:val="ru-RU"/>
        </w:rPr>
        <w:t>лицам,</w:t>
      </w:r>
      <w:r w:rsidRPr="00747591">
        <w:rPr>
          <w:spacing w:val="80"/>
          <w:w w:val="150"/>
          <w:sz w:val="24"/>
          <w:szCs w:val="24"/>
          <w:lang w:val="ru-RU"/>
        </w:rPr>
        <w:t xml:space="preserve"> </w:t>
      </w:r>
      <w:r w:rsidRPr="00747591">
        <w:rPr>
          <w:sz w:val="24"/>
          <w:szCs w:val="24"/>
          <w:lang w:val="ru-RU"/>
        </w:rPr>
        <w:t>которым</w:t>
      </w:r>
      <w:r w:rsidRPr="00747591">
        <w:rPr>
          <w:spacing w:val="80"/>
          <w:sz w:val="24"/>
          <w:szCs w:val="24"/>
          <w:lang w:val="ru-RU"/>
        </w:rPr>
        <w:t xml:space="preserve"> </w:t>
      </w:r>
      <w:r w:rsidRPr="00747591">
        <w:rPr>
          <w:sz w:val="24"/>
          <w:szCs w:val="24"/>
          <w:lang w:val="ru-RU"/>
        </w:rPr>
        <w:t>предоставлено</w:t>
      </w:r>
      <w:r w:rsidRPr="00747591">
        <w:rPr>
          <w:spacing w:val="80"/>
          <w:w w:val="150"/>
          <w:sz w:val="24"/>
          <w:szCs w:val="24"/>
          <w:lang w:val="ru-RU"/>
        </w:rPr>
        <w:t xml:space="preserve"> </w:t>
      </w:r>
      <w:r w:rsidRPr="00747591">
        <w:rPr>
          <w:sz w:val="24"/>
          <w:szCs w:val="24"/>
          <w:lang w:val="ru-RU"/>
        </w:rPr>
        <w:t>право</w:t>
      </w:r>
      <w:r w:rsidRPr="00747591">
        <w:rPr>
          <w:spacing w:val="80"/>
          <w:sz w:val="24"/>
          <w:szCs w:val="24"/>
          <w:lang w:val="ru-RU"/>
        </w:rPr>
        <w:t xml:space="preserve"> </w:t>
      </w:r>
      <w:r w:rsidRPr="00747591">
        <w:rPr>
          <w:sz w:val="24"/>
          <w:szCs w:val="24"/>
          <w:lang w:val="ru-RU"/>
        </w:rPr>
        <w:t>преимущественного</w:t>
      </w:r>
      <w:r w:rsidRPr="00747591">
        <w:rPr>
          <w:spacing w:val="40"/>
          <w:sz w:val="24"/>
          <w:szCs w:val="24"/>
          <w:lang w:val="ru-RU"/>
        </w:rPr>
        <w:t xml:space="preserve"> </w:t>
      </w:r>
      <w:r w:rsidRPr="00747591">
        <w:rPr>
          <w:sz w:val="24"/>
          <w:szCs w:val="24"/>
          <w:lang w:val="ru-RU"/>
        </w:rPr>
        <w:t xml:space="preserve">или </w:t>
      </w:r>
      <w:r w:rsidRPr="00747591">
        <w:rPr>
          <w:sz w:val="24"/>
          <w:szCs w:val="24"/>
          <w:lang w:val="ru-RU"/>
        </w:rPr>
        <w:lastRenderedPageBreak/>
        <w:t>первоочередного приема в</w:t>
      </w:r>
      <w:r w:rsidRPr="00747591">
        <w:rPr>
          <w:spacing w:val="-4"/>
          <w:sz w:val="24"/>
          <w:szCs w:val="24"/>
          <w:lang w:val="ru-RU"/>
        </w:rPr>
        <w:t xml:space="preserve"> </w:t>
      </w:r>
      <w:r w:rsidRPr="00747591">
        <w:rPr>
          <w:sz w:val="24"/>
          <w:szCs w:val="24"/>
          <w:lang w:val="ru-RU"/>
        </w:rPr>
        <w:t xml:space="preserve">соответствии с частью </w:t>
      </w:r>
      <w:r w:rsidRPr="00E97737">
        <w:rPr>
          <w:sz w:val="24"/>
          <w:szCs w:val="24"/>
          <w:lang w:val="ru-RU"/>
        </w:rPr>
        <w:t>4 статьи 68 Федерального закона «Об образовании</w:t>
      </w:r>
      <w:r w:rsidRPr="00E97737">
        <w:rPr>
          <w:spacing w:val="40"/>
          <w:sz w:val="24"/>
          <w:szCs w:val="24"/>
          <w:lang w:val="ru-RU"/>
        </w:rPr>
        <w:t xml:space="preserve"> </w:t>
      </w:r>
      <w:r w:rsidRPr="00E97737">
        <w:rPr>
          <w:sz w:val="24"/>
          <w:szCs w:val="24"/>
          <w:lang w:val="ru-RU"/>
        </w:rPr>
        <w:t>в</w:t>
      </w:r>
      <w:r w:rsidRPr="00E97737">
        <w:rPr>
          <w:spacing w:val="-6"/>
          <w:sz w:val="24"/>
          <w:szCs w:val="24"/>
          <w:lang w:val="ru-RU"/>
        </w:rPr>
        <w:t xml:space="preserve"> </w:t>
      </w:r>
      <w:r w:rsidRPr="00E97737">
        <w:rPr>
          <w:sz w:val="24"/>
          <w:szCs w:val="24"/>
          <w:lang w:val="ru-RU"/>
        </w:rPr>
        <w:t>Российской Федерации»;</w:t>
      </w:r>
    </w:p>
    <w:p w14:paraId="382AA7AE" w14:textId="6ED1FB25" w:rsidR="006D5CFC" w:rsidRDefault="006D5CFC" w:rsidP="00A41E5E">
      <w:pPr>
        <w:pStyle w:val="ConsPlusNormal"/>
        <w:spacing w:before="240"/>
        <w:ind w:firstLine="540"/>
        <w:jc w:val="both"/>
      </w:pPr>
      <w:r>
        <w:t>специальность(и)/профессия(и), для обучения по которым он планирует поступать в образовательную организацию, с указанием условий обучения и формы обучения (в рамках контрольных цифр приема, мест по договорам об оказании платных образовательных услуг);</w:t>
      </w:r>
    </w:p>
    <w:p w14:paraId="576F9846" w14:textId="77777777" w:rsidR="006D5CFC" w:rsidRDefault="006D5CFC" w:rsidP="006D5CFC">
      <w:pPr>
        <w:pStyle w:val="ConsPlusNormal"/>
        <w:spacing w:before="240"/>
        <w:ind w:firstLine="540"/>
        <w:jc w:val="both"/>
      </w:pPr>
      <w:r>
        <w:t>нуждаемость в предоставлении общежития;</w:t>
      </w:r>
    </w:p>
    <w:p w14:paraId="6F319C01" w14:textId="77777777" w:rsidR="006D5CFC" w:rsidRDefault="006D5CFC" w:rsidP="006D5CFC">
      <w:pPr>
        <w:pStyle w:val="ConsPlusNormal"/>
        <w:spacing w:before="240"/>
        <w:ind w:firstLine="540"/>
        <w:jc w:val="both"/>
      </w:pPr>
      <w:r w:rsidRPr="009E49EE">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r>
        <w:t>.</w:t>
      </w:r>
    </w:p>
    <w:p w14:paraId="5D3AC5C0" w14:textId="77777777" w:rsidR="006D5CFC" w:rsidRDefault="006D5CFC" w:rsidP="006D5CFC">
      <w:pPr>
        <w:pStyle w:val="ConsPlusNormal"/>
        <w:spacing w:before="240"/>
        <w:ind w:firstLine="540"/>
        <w:jc w:val="both"/>
      </w:pPr>
      <w: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14:paraId="32C14C77" w14:textId="77777777" w:rsidR="006D5CFC" w:rsidRDefault="006D5CFC" w:rsidP="006D5CFC">
      <w:pPr>
        <w:pStyle w:val="ConsPlusNormal"/>
        <w:spacing w:before="240"/>
        <w:ind w:firstLine="540"/>
        <w:jc w:val="both"/>
      </w:pPr>
      <w:r>
        <w:t>Подписью поступающего заверяется также следующее:</w:t>
      </w:r>
    </w:p>
    <w:p w14:paraId="3C9F326B" w14:textId="77777777" w:rsidR="006D5CFC" w:rsidRDefault="006D5CFC" w:rsidP="006D5CFC">
      <w:pPr>
        <w:pStyle w:val="ConsPlusNormal"/>
        <w:spacing w:before="240"/>
        <w:ind w:firstLine="540"/>
        <w:jc w:val="both"/>
      </w:pPr>
      <w:r>
        <w:t>согласие на обработку полученных в связи с приемом в образовательную организацию персональных данных поступающих;</w:t>
      </w:r>
    </w:p>
    <w:p w14:paraId="425E0DC2" w14:textId="77777777" w:rsidR="006D5CFC" w:rsidRDefault="006D5CFC" w:rsidP="006D5CFC">
      <w:pPr>
        <w:pStyle w:val="ConsPlusNormal"/>
        <w:spacing w:before="240"/>
        <w:ind w:firstLine="540"/>
        <w:jc w:val="both"/>
      </w:pPr>
      <w:r>
        <w:t>факт получения среднего профессионального образования впервые;</w:t>
      </w:r>
    </w:p>
    <w:p w14:paraId="2D42B1FB" w14:textId="77777777" w:rsidR="006D5CFC" w:rsidRDefault="006D5CFC" w:rsidP="006D5CFC">
      <w:pPr>
        <w:pStyle w:val="ConsPlusNormal"/>
        <w:spacing w:before="240"/>
        <w:ind w:firstLine="540"/>
        <w:jc w:val="both"/>
      </w:pPr>
      <w:r>
        <w:t>ознакомление с уставом образовательной организации,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14:paraId="72B2B03D" w14:textId="77777777" w:rsidR="006D5CFC" w:rsidRDefault="006D5CFC" w:rsidP="006D5CFC">
      <w:pPr>
        <w:pStyle w:val="ConsPlusNormal"/>
        <w:spacing w:before="240"/>
        <w:ind w:firstLine="540"/>
        <w:jc w:val="both"/>
      </w:pPr>
      <w: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14:paraId="4C200DFE" w14:textId="77777777" w:rsidR="006D5CFC" w:rsidRDefault="006D5CFC" w:rsidP="006D5CFC">
      <w:pPr>
        <w:pStyle w:val="ConsPlusNormal"/>
        <w:spacing w:before="240"/>
        <w:ind w:firstLine="540"/>
        <w:jc w:val="both"/>
      </w:pPr>
      <w:r>
        <w:t>В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образовательная организация возвращает документы поступающему.</w:t>
      </w:r>
    </w:p>
    <w:p w14:paraId="4B937BF6" w14:textId="64A3519A" w:rsidR="006D5CFC" w:rsidRDefault="006D5CFC" w:rsidP="009E49EE">
      <w:pPr>
        <w:pStyle w:val="ConsPlusNormal"/>
        <w:spacing w:before="240"/>
        <w:ind w:firstLine="540"/>
        <w:jc w:val="both"/>
      </w:pPr>
      <w:r>
        <w:t xml:space="preserve">23. При поступлении на обучение по специальностям, входящим в </w:t>
      </w:r>
      <w:hyperlink r:id="rId11" w:history="1">
        <w:r>
          <w:rPr>
            <w:color w:val="0000FF"/>
          </w:rPr>
          <w:t>перечень</w:t>
        </w:r>
      </w:hyperlink>
      <w:r>
        <w:t xml:space="preserve">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 &lt;10&gt;,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14:paraId="740777A9" w14:textId="77777777" w:rsidR="006D5CFC" w:rsidRDefault="006D5CFC" w:rsidP="006D5CFC">
      <w:pPr>
        <w:pStyle w:val="ConsPlusNormal"/>
        <w:jc w:val="both"/>
      </w:pPr>
    </w:p>
    <w:p w14:paraId="5D8692CB" w14:textId="77777777" w:rsidR="006D5CFC" w:rsidRDefault="006D5CFC" w:rsidP="006D5CFC">
      <w:pPr>
        <w:pStyle w:val="ConsPlusNormal"/>
        <w:ind w:firstLine="540"/>
        <w:jc w:val="both"/>
      </w:pPr>
      <w:r>
        <w:t xml:space="preserve">24. Поступающие вправе направить/представить в образовательную организацию </w:t>
      </w:r>
      <w:r>
        <w:lastRenderedPageBreak/>
        <w:t>заявление о приеме, а также необходимые документы одним из следующих способов:</w:t>
      </w:r>
    </w:p>
    <w:p w14:paraId="0EBA4E17" w14:textId="77777777" w:rsidR="006D5CFC" w:rsidRDefault="006D5CFC" w:rsidP="006D5CFC">
      <w:pPr>
        <w:pStyle w:val="ConsPlusNormal"/>
        <w:spacing w:before="240"/>
        <w:ind w:firstLine="540"/>
        <w:jc w:val="both"/>
      </w:pPr>
      <w:r>
        <w:t>1) лично в образовательную организацию;</w:t>
      </w:r>
    </w:p>
    <w:p w14:paraId="1C5281C1" w14:textId="77777777" w:rsidR="006D5CFC" w:rsidRDefault="006D5CFC" w:rsidP="006D5CFC">
      <w:pPr>
        <w:pStyle w:val="ConsPlusNormal"/>
        <w:spacing w:before="240"/>
        <w:ind w:firstLine="540"/>
        <w:jc w:val="both"/>
      </w:pPr>
      <w:r>
        <w:t>2) через операторов почтовой связи общего пользования (далее - по почте) заказным письмом с уведомлением о вручении.</w:t>
      </w:r>
    </w:p>
    <w:p w14:paraId="244881D6" w14:textId="77777777" w:rsidR="006D5CFC" w:rsidRDefault="006D5CFC" w:rsidP="006D5CFC">
      <w:pPr>
        <w:pStyle w:val="ConsPlusNormal"/>
        <w:spacing w:before="240"/>
        <w:ind w:firstLine="540"/>
        <w:jc w:val="both"/>
      </w:pPr>
      <w:r>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w:t>
      </w:r>
      <w:r w:rsidR="00823676">
        <w:t>едусмотренных настоящими Правилами</w:t>
      </w:r>
      <w:r>
        <w:t>;</w:t>
      </w:r>
    </w:p>
    <w:p w14:paraId="0CA9B57A" w14:textId="77777777" w:rsidR="006D5CFC" w:rsidRDefault="006D5CFC" w:rsidP="006D5CFC">
      <w:pPr>
        <w:pStyle w:val="ConsPlusNormal"/>
        <w:spacing w:before="240"/>
        <w:ind w:firstLine="540"/>
        <w:jc w:val="both"/>
      </w:pPr>
      <w:r>
        <w:t xml:space="preserve">3) в электронной форме (если такая возможность предусмотрена в образовательной организации) в соответствии с Федеральным </w:t>
      </w:r>
      <w:hyperlink r:id="rId12" w:history="1">
        <w:r>
          <w:rPr>
            <w:color w:val="0000FF"/>
          </w:rPr>
          <w:t>законом</w:t>
        </w:r>
      </w:hyperlink>
      <w:r>
        <w:t xml:space="preserve"> от 6 апреля 2011 г. N 63-ФЗ "Об электронной подписи" &lt;11&gt;, Федеральным </w:t>
      </w:r>
      <w:hyperlink r:id="rId13" w:history="1">
        <w:r>
          <w:rPr>
            <w:color w:val="0000FF"/>
          </w:rPr>
          <w:t>законом</w:t>
        </w:r>
      </w:hyperlink>
      <w:r>
        <w:t xml:space="preserve"> от 27 июля 2006 г. N 149-ФЗ "Об информации, информационных технологиях и о защите информации" &lt;12&gt;, Федеральным </w:t>
      </w:r>
      <w:hyperlink r:id="rId14" w:history="1">
        <w:r>
          <w:rPr>
            <w:color w:val="0000FF"/>
          </w:rPr>
          <w:t>законом</w:t>
        </w:r>
      </w:hyperlink>
      <w:r>
        <w:t xml:space="preserve"> от 7 июля 2003 г. N 126-ФЗ "О связи" &lt;13&gt;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14:paraId="52416DCE" w14:textId="77777777" w:rsidR="006D5CFC" w:rsidRDefault="006D5CFC" w:rsidP="006D5CFC">
      <w:pPr>
        <w:pStyle w:val="ConsPlusNormal"/>
        <w:jc w:val="both"/>
      </w:pPr>
    </w:p>
    <w:p w14:paraId="331E4769" w14:textId="77777777" w:rsidR="006D5CFC" w:rsidRDefault="006D5CFC" w:rsidP="006D5CFC">
      <w:pPr>
        <w:pStyle w:val="ConsPlusNormal"/>
        <w:ind w:firstLine="540"/>
        <w:jc w:val="both"/>
      </w:pPr>
      <w:r>
        <w:t>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p w14:paraId="2A0B87E6" w14:textId="76323BB4" w:rsidR="006D5CFC" w:rsidRDefault="006D5CFC" w:rsidP="003E79B7">
      <w:pPr>
        <w:pStyle w:val="ConsPlusNormal"/>
        <w:spacing w:before="240"/>
        <w:ind w:firstLine="540"/>
        <w:jc w:val="both"/>
      </w:pPr>
      <w:r>
        <w:t xml:space="preserve">с использованием функционала федеральной государственной информационной системы </w:t>
      </w:r>
      <w:r w:rsidR="003E79B7">
        <w:t>федеральной государственной информационной системы "Единый портал государственных и муниципальных услуг (функций).</w:t>
      </w:r>
      <w:r>
        <w:t>;</w:t>
      </w:r>
    </w:p>
    <w:p w14:paraId="17695979" w14:textId="77777777" w:rsidR="006D5CFC" w:rsidRDefault="006D5CFC" w:rsidP="006D5CFC">
      <w:pPr>
        <w:pStyle w:val="ConsPlusNormal"/>
        <w:spacing w:before="240"/>
        <w:ind w:firstLine="540"/>
        <w:jc w:val="both"/>
      </w:pPr>
      <w: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14:paraId="3F9A4568" w14:textId="77777777" w:rsidR="006D5CFC" w:rsidRDefault="006D5CFC" w:rsidP="006D5CFC">
      <w:pPr>
        <w:pStyle w:val="ConsPlusNormal"/>
        <w:spacing w:before="240"/>
        <w:ind w:firstLine="540"/>
        <w:jc w:val="both"/>
      </w:pPr>
      <w:r>
        <w:t>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14:paraId="1C658771" w14:textId="77777777" w:rsidR="006D5CFC" w:rsidRDefault="006D5CFC" w:rsidP="006D5CFC">
      <w:pPr>
        <w:pStyle w:val="ConsPlusNormal"/>
        <w:spacing w:before="240"/>
        <w:ind w:firstLine="540"/>
        <w:jc w:val="both"/>
      </w:pPr>
      <w:r w:rsidRPr="00823676">
        <w:t>Документы</w:t>
      </w:r>
      <w:r>
        <w:t xml:space="preserve">, направленные в образовательную организацию одним из перечисленных в настоящем пункте способов, принимаются не позднее сроков, установленных </w:t>
      </w:r>
      <w:hyperlink w:anchor="Par120" w:tooltip="20. Прием в образовательные организации по образовательным программам проводится на первый курс по личному заявлению граждан." w:history="1">
        <w:r>
          <w:rPr>
            <w:color w:val="0000FF"/>
          </w:rPr>
          <w:t>пунктом 20</w:t>
        </w:r>
      </w:hyperlink>
      <w:r>
        <w:t xml:space="preserve"> настоящего Порядка.</w:t>
      </w:r>
    </w:p>
    <w:p w14:paraId="2D4F1AB2" w14:textId="23182D3C" w:rsidR="008014EC" w:rsidRDefault="006D5CFC" w:rsidP="009E49EE">
      <w:pPr>
        <w:pStyle w:val="ConsPlusNormal"/>
        <w:spacing w:before="240"/>
        <w:ind w:firstLine="540"/>
        <w:jc w:val="both"/>
      </w:pPr>
      <w:r>
        <w:t xml:space="preserve">25. Не допускается взимание платы с поступающих при подаче документов, указанных в </w:t>
      </w:r>
      <w:hyperlink w:anchor="Par127" w:tooltip="21. При подаче заявления (на русском языке) о приеме в образовательные организации поступающий предъявляет следующие документы:" w:history="1">
        <w:r>
          <w:rPr>
            <w:color w:val="0000FF"/>
          </w:rPr>
          <w:t>пункте 21</w:t>
        </w:r>
      </w:hyperlink>
      <w:r>
        <w:t xml:space="preserve"> настоящего Порядка.</w:t>
      </w:r>
    </w:p>
    <w:p w14:paraId="562490C3" w14:textId="3752797C" w:rsidR="006D5CFC" w:rsidRPr="00516F75" w:rsidRDefault="006D5CFC" w:rsidP="00516F75">
      <w:pPr>
        <w:spacing w:after="0" w:line="240" w:lineRule="auto"/>
        <w:rPr>
          <w:rFonts w:ascii="Times New Roman" w:eastAsia="Times New Roman" w:hAnsi="Times New Roman" w:cs="Times New Roman"/>
          <w:sz w:val="24"/>
          <w:szCs w:val="24"/>
        </w:rPr>
      </w:pPr>
      <w:r>
        <w:t xml:space="preserve">26. </w:t>
      </w:r>
      <w:r w:rsidRPr="008014EC">
        <w:rPr>
          <w:sz w:val="24"/>
          <w:szCs w:val="24"/>
        </w:rPr>
        <w:t>На каждого поступающего заводится личное дело, в котором хранятся все сданные документы (копии документов)</w:t>
      </w:r>
      <w:r w:rsidR="00516F75" w:rsidRPr="008014EC">
        <w:rPr>
          <w:sz w:val="24"/>
          <w:szCs w:val="24"/>
        </w:rPr>
        <w:t xml:space="preserve">, </w:t>
      </w:r>
      <w:r w:rsidR="00516F75" w:rsidRPr="008014EC">
        <w:rPr>
          <w:rFonts w:ascii="Times New Roman" w:eastAsia="Times New Roman" w:hAnsi="Times New Roman" w:cs="Times New Roman"/>
          <w:sz w:val="24"/>
          <w:szCs w:val="24"/>
        </w:rPr>
        <w:t xml:space="preserve">включая документы, представленные с использованием функционала </w:t>
      </w:r>
      <w:r w:rsidR="008014EC" w:rsidRPr="008014EC">
        <w:rPr>
          <w:sz w:val="24"/>
          <w:szCs w:val="24"/>
        </w:rPr>
        <w:t>порталов государственных услуг</w:t>
      </w:r>
      <w:r w:rsidR="00516F75" w:rsidRPr="00736FFF">
        <w:rPr>
          <w:rFonts w:ascii="Times New Roman" w:eastAsia="Times New Roman" w:hAnsi="Times New Roman" w:cs="Times New Roman"/>
          <w:sz w:val="24"/>
          <w:szCs w:val="24"/>
        </w:rPr>
        <w:t>.</w:t>
      </w:r>
    </w:p>
    <w:p w14:paraId="53D27928" w14:textId="77777777" w:rsidR="006D5CFC" w:rsidRDefault="006D5CFC" w:rsidP="006D5CFC">
      <w:pPr>
        <w:pStyle w:val="ConsPlusNormal"/>
        <w:spacing w:before="240"/>
        <w:ind w:firstLine="540"/>
        <w:jc w:val="both"/>
      </w:pPr>
      <w:r>
        <w:t xml:space="preserve">27. Поступающему при </w:t>
      </w:r>
      <w:r w:rsidRPr="00823676">
        <w:rPr>
          <w:color w:val="FF0000"/>
        </w:rPr>
        <w:t xml:space="preserve">личном </w:t>
      </w:r>
      <w:r>
        <w:t>представлении документов выдается расписка о приеме документов.</w:t>
      </w:r>
    </w:p>
    <w:p w14:paraId="4C7ED816" w14:textId="77777777" w:rsidR="006D5CFC" w:rsidRDefault="006D5CFC" w:rsidP="006D5CFC">
      <w:pPr>
        <w:pStyle w:val="ConsPlusNormal"/>
        <w:spacing w:before="240"/>
        <w:ind w:firstLine="540"/>
        <w:jc w:val="both"/>
      </w:pPr>
      <w:r>
        <w:lastRenderedPageBreak/>
        <w:t xml:space="preserve">28. По </w:t>
      </w:r>
      <w:r w:rsidRPr="00823676">
        <w:rPr>
          <w:color w:val="FF0000"/>
        </w:rPr>
        <w:t>письменному заявлению</w:t>
      </w:r>
      <w:r>
        <w:t xml:space="preserve">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14:paraId="393494B1" w14:textId="77777777" w:rsidR="006D5CFC" w:rsidRDefault="006D5CFC" w:rsidP="006D5CFC">
      <w:pPr>
        <w:pStyle w:val="ConsPlusNormal"/>
        <w:jc w:val="both"/>
      </w:pPr>
    </w:p>
    <w:p w14:paraId="313915D4" w14:textId="77777777" w:rsidR="006D5CFC" w:rsidRPr="00747591" w:rsidRDefault="006D5CFC" w:rsidP="006D5CFC">
      <w:pPr>
        <w:pStyle w:val="ConsPlusTitle"/>
        <w:jc w:val="center"/>
        <w:outlineLvl w:val="1"/>
        <w:rPr>
          <w:rFonts w:ascii="Times New Roman" w:hAnsi="Times New Roman" w:cs="Times New Roman"/>
        </w:rPr>
      </w:pPr>
      <w:r w:rsidRPr="00747591">
        <w:rPr>
          <w:rFonts w:ascii="Times New Roman" w:hAnsi="Times New Roman" w:cs="Times New Roman"/>
        </w:rPr>
        <w:t>V. Вступительные испытания</w:t>
      </w:r>
    </w:p>
    <w:p w14:paraId="76074373" w14:textId="77777777" w:rsidR="006D5CFC" w:rsidRPr="002D4762" w:rsidRDefault="00823676" w:rsidP="006D5CFC">
      <w:pPr>
        <w:pStyle w:val="ConsPlusNormal"/>
        <w:jc w:val="both"/>
      </w:pPr>
      <w:r w:rsidRPr="002D4762">
        <w:t>29-32.Вступительные испытания не проводятся,</w:t>
      </w:r>
      <w:r w:rsidRPr="002D4762">
        <w:rPr>
          <w:color w:val="FF0000"/>
        </w:rPr>
        <w:t xml:space="preserve"> так как специальности техникума не входят в  список специальностей, по которым необходимо проводить вступительные испытания</w:t>
      </w:r>
    </w:p>
    <w:p w14:paraId="0FB38007" w14:textId="77777777" w:rsidR="006D5CFC" w:rsidRDefault="006D5CFC" w:rsidP="006D5CFC">
      <w:pPr>
        <w:pStyle w:val="ConsPlusNormal"/>
        <w:jc w:val="both"/>
      </w:pPr>
    </w:p>
    <w:p w14:paraId="744339B9" w14:textId="77777777" w:rsidR="006D5CFC" w:rsidRPr="00747591" w:rsidRDefault="006D5CFC" w:rsidP="006D5CFC">
      <w:pPr>
        <w:pStyle w:val="ConsPlusTitle"/>
        <w:jc w:val="center"/>
        <w:outlineLvl w:val="1"/>
        <w:rPr>
          <w:rFonts w:ascii="Times New Roman" w:hAnsi="Times New Roman" w:cs="Times New Roman"/>
        </w:rPr>
      </w:pPr>
      <w:r>
        <w:t xml:space="preserve">VI. </w:t>
      </w:r>
      <w:r w:rsidRPr="00747591">
        <w:rPr>
          <w:rFonts w:ascii="Times New Roman" w:hAnsi="Times New Roman" w:cs="Times New Roman"/>
        </w:rPr>
        <w:t>Особенности проведения вступительных испытаний</w:t>
      </w:r>
    </w:p>
    <w:p w14:paraId="520A5C5A" w14:textId="77777777" w:rsidR="006D5CFC" w:rsidRDefault="006D5CFC" w:rsidP="006D5CFC">
      <w:pPr>
        <w:pStyle w:val="ConsPlusTitle"/>
        <w:jc w:val="center"/>
      </w:pPr>
      <w:r w:rsidRPr="00747591">
        <w:rPr>
          <w:rFonts w:ascii="Times New Roman" w:hAnsi="Times New Roman" w:cs="Times New Roman"/>
        </w:rPr>
        <w:t>для инвалидов и лиц с ограниченными возможностями здоровья</w:t>
      </w:r>
    </w:p>
    <w:p w14:paraId="7285C322" w14:textId="77777777" w:rsidR="006D5CFC" w:rsidRDefault="006D5CFC" w:rsidP="006D5CFC">
      <w:pPr>
        <w:pStyle w:val="ConsPlusNormal"/>
        <w:jc w:val="both"/>
      </w:pPr>
    </w:p>
    <w:p w14:paraId="109BD269" w14:textId="77777777" w:rsidR="006D5CFC" w:rsidRPr="002D4762" w:rsidRDefault="006D5CFC" w:rsidP="00823676">
      <w:pPr>
        <w:pStyle w:val="ConsPlusNormal"/>
        <w:ind w:firstLine="540"/>
        <w:jc w:val="both"/>
      </w:pPr>
      <w:r w:rsidRPr="002D4762">
        <w:t>33</w:t>
      </w:r>
      <w:r w:rsidR="00823676" w:rsidRPr="002D4762">
        <w:t>-34</w:t>
      </w:r>
      <w:r w:rsidRPr="002D4762">
        <w:t>.</w:t>
      </w:r>
      <w:r w:rsidR="00823676" w:rsidRPr="002D4762">
        <w:t xml:space="preserve"> Вступительные испытания не проводятся, </w:t>
      </w:r>
      <w:r w:rsidR="00823676" w:rsidRPr="002D4762">
        <w:rPr>
          <w:color w:val="FF0000"/>
        </w:rPr>
        <w:t xml:space="preserve">так как специальности техникума не входят в список специальностей, по которым необходимо проводить вступительные испытания, следовательно нет необходимости создавать особые условия </w:t>
      </w:r>
      <w:r w:rsidR="00823676" w:rsidRPr="002D4762">
        <w:t>для инвалидов и лиц с ограниченными возможностями здоровья</w:t>
      </w:r>
      <w:r w:rsidRPr="002D4762">
        <w:t xml:space="preserve"> </w:t>
      </w:r>
    </w:p>
    <w:p w14:paraId="44E3BEB7" w14:textId="77777777" w:rsidR="006D5CFC" w:rsidRDefault="006D5CFC" w:rsidP="006D5CFC">
      <w:pPr>
        <w:pStyle w:val="ConsPlusNormal"/>
        <w:jc w:val="both"/>
      </w:pPr>
    </w:p>
    <w:p w14:paraId="701851A3" w14:textId="77777777" w:rsidR="006D5CFC" w:rsidRDefault="006D5CFC" w:rsidP="006D5CFC">
      <w:pPr>
        <w:pStyle w:val="ConsPlusTitle"/>
        <w:jc w:val="center"/>
        <w:outlineLvl w:val="1"/>
      </w:pPr>
      <w:r>
        <w:t>VII. Общие правила подачи и рассмотрения апелляций</w:t>
      </w:r>
    </w:p>
    <w:p w14:paraId="7000CE47" w14:textId="77777777" w:rsidR="006D5CFC" w:rsidRDefault="006D5CFC" w:rsidP="006D5CFC">
      <w:pPr>
        <w:pStyle w:val="ConsPlusNormal"/>
        <w:jc w:val="both"/>
      </w:pPr>
    </w:p>
    <w:p w14:paraId="69F66191" w14:textId="77777777" w:rsidR="00823676" w:rsidRPr="002D4762" w:rsidRDefault="006D5CFC" w:rsidP="00823676">
      <w:pPr>
        <w:pStyle w:val="ConsPlusNormal"/>
        <w:ind w:firstLine="540"/>
        <w:jc w:val="both"/>
      </w:pPr>
      <w:r w:rsidRPr="002D4762">
        <w:t>35</w:t>
      </w:r>
      <w:r w:rsidR="00823676" w:rsidRPr="002D4762">
        <w:t>-42</w:t>
      </w:r>
      <w:r w:rsidRPr="002D4762">
        <w:t xml:space="preserve">. </w:t>
      </w:r>
      <w:r w:rsidR="00823676" w:rsidRPr="002D4762">
        <w:t>Апелляционная комиссия не создается, т.к. вступительные испытания не проводятся</w:t>
      </w:r>
    </w:p>
    <w:p w14:paraId="2C09E78C" w14:textId="77777777" w:rsidR="006D5CFC" w:rsidRDefault="006D5CFC" w:rsidP="006D5CFC">
      <w:pPr>
        <w:pStyle w:val="ConsPlusTitle"/>
        <w:jc w:val="center"/>
        <w:outlineLvl w:val="1"/>
      </w:pPr>
      <w:r>
        <w:t>VIII. Зачисление в образовательную организацию</w:t>
      </w:r>
    </w:p>
    <w:p w14:paraId="1304A09B" w14:textId="77777777" w:rsidR="006D5CFC" w:rsidRDefault="006D5CFC" w:rsidP="006D5CFC">
      <w:pPr>
        <w:pStyle w:val="ConsPlusNormal"/>
        <w:jc w:val="both"/>
      </w:pPr>
    </w:p>
    <w:p w14:paraId="33921D5F" w14:textId="310001F1" w:rsidR="006D5CFC" w:rsidRDefault="006D5CFC" w:rsidP="00A73099">
      <w:pPr>
        <w:spacing w:before="100" w:beforeAutospacing="1" w:after="100" w:afterAutospacing="1" w:line="240" w:lineRule="auto"/>
        <w:jc w:val="both"/>
        <w:rPr>
          <w:sz w:val="24"/>
          <w:szCs w:val="24"/>
        </w:rPr>
      </w:pPr>
      <w:r>
        <w:t>43</w:t>
      </w:r>
      <w:r w:rsidRPr="002D4762">
        <w:rPr>
          <w:rFonts w:ascii="Times New Roman" w:hAnsi="Times New Roman" w:cs="Times New Roman"/>
        </w:rPr>
        <w:t>.</w:t>
      </w:r>
      <w:r w:rsidR="00747591" w:rsidRPr="00747591">
        <w:t xml:space="preserve"> </w:t>
      </w:r>
      <w:r w:rsidR="00612D21" w:rsidRPr="00612D21">
        <w:rPr>
          <w:sz w:val="24"/>
          <w:szCs w:val="24"/>
        </w:rPr>
        <w:t>В случае подачи заявления с использованием функционала порталов государственных  услуг поступающий подтверждает свое согласие на зачисление в образовательную организацию посредством их функционала в сроки, установленные образовательной организацией для представления оригинала документа об образовании и (или) документа об образовании и о квалификации</w:t>
      </w:r>
      <w:r w:rsidR="00612D21">
        <w:t xml:space="preserve"> </w:t>
      </w:r>
      <w:r w:rsidR="00747591" w:rsidRPr="00747591">
        <w:rPr>
          <w:rFonts w:ascii="Times New Roman" w:hAnsi="Times New Roman" w:cs="Times New Roman"/>
          <w:sz w:val="24"/>
          <w:szCs w:val="24"/>
        </w:rPr>
        <w:t>Поступающий</w:t>
      </w:r>
      <w:r w:rsidR="00747591" w:rsidRPr="00747591">
        <w:rPr>
          <w:rFonts w:ascii="Times New Roman" w:hAnsi="Times New Roman" w:cs="Times New Roman"/>
          <w:spacing w:val="68"/>
          <w:sz w:val="24"/>
          <w:szCs w:val="24"/>
        </w:rPr>
        <w:t xml:space="preserve">  </w:t>
      </w:r>
      <w:r w:rsidR="00747591" w:rsidRPr="00747591">
        <w:rPr>
          <w:rFonts w:ascii="Times New Roman" w:hAnsi="Times New Roman" w:cs="Times New Roman"/>
          <w:sz w:val="24"/>
          <w:szCs w:val="24"/>
        </w:rPr>
        <w:t>представляет</w:t>
      </w:r>
      <w:r w:rsidR="00747591" w:rsidRPr="00747591">
        <w:rPr>
          <w:rFonts w:ascii="Times New Roman" w:hAnsi="Times New Roman" w:cs="Times New Roman"/>
          <w:spacing w:val="40"/>
          <w:sz w:val="24"/>
          <w:szCs w:val="24"/>
        </w:rPr>
        <w:t xml:space="preserve">  </w:t>
      </w:r>
      <w:r w:rsidR="00747591" w:rsidRPr="00747591">
        <w:rPr>
          <w:rFonts w:ascii="Times New Roman" w:hAnsi="Times New Roman" w:cs="Times New Roman"/>
          <w:sz w:val="24"/>
          <w:szCs w:val="24"/>
        </w:rPr>
        <w:t>оригинал</w:t>
      </w:r>
      <w:r w:rsidR="00747591" w:rsidRPr="00747591">
        <w:rPr>
          <w:rFonts w:ascii="Times New Roman" w:hAnsi="Times New Roman" w:cs="Times New Roman"/>
          <w:spacing w:val="40"/>
          <w:sz w:val="24"/>
          <w:szCs w:val="24"/>
        </w:rPr>
        <w:t xml:space="preserve">  </w:t>
      </w:r>
      <w:r w:rsidR="00747591" w:rsidRPr="00747591">
        <w:rPr>
          <w:rFonts w:ascii="Times New Roman" w:hAnsi="Times New Roman" w:cs="Times New Roman"/>
          <w:sz w:val="24"/>
          <w:szCs w:val="24"/>
        </w:rPr>
        <w:t>документа</w:t>
      </w:r>
      <w:r w:rsidR="00747591" w:rsidRPr="00747591">
        <w:rPr>
          <w:rFonts w:ascii="Times New Roman" w:hAnsi="Times New Roman" w:cs="Times New Roman"/>
          <w:spacing w:val="40"/>
          <w:sz w:val="24"/>
          <w:szCs w:val="24"/>
        </w:rPr>
        <w:t xml:space="preserve">  </w:t>
      </w:r>
      <w:r w:rsidR="00747591" w:rsidRPr="00747591">
        <w:rPr>
          <w:rFonts w:ascii="Times New Roman" w:hAnsi="Times New Roman" w:cs="Times New Roman"/>
          <w:sz w:val="24"/>
          <w:szCs w:val="24"/>
        </w:rPr>
        <w:t>об</w:t>
      </w:r>
      <w:r w:rsidR="00747591" w:rsidRPr="00747591">
        <w:rPr>
          <w:rFonts w:ascii="Times New Roman" w:hAnsi="Times New Roman" w:cs="Times New Roman"/>
          <w:spacing w:val="40"/>
          <w:sz w:val="24"/>
          <w:szCs w:val="24"/>
        </w:rPr>
        <w:t xml:space="preserve">  </w:t>
      </w:r>
      <w:r w:rsidR="00747591" w:rsidRPr="00747591">
        <w:rPr>
          <w:rFonts w:ascii="Times New Roman" w:hAnsi="Times New Roman" w:cs="Times New Roman"/>
          <w:sz w:val="24"/>
          <w:szCs w:val="24"/>
        </w:rPr>
        <w:t>образовании</w:t>
      </w:r>
      <w:r w:rsidR="00747591" w:rsidRPr="00747591">
        <w:rPr>
          <w:rFonts w:ascii="Times New Roman" w:hAnsi="Times New Roman" w:cs="Times New Roman"/>
          <w:spacing w:val="40"/>
          <w:sz w:val="24"/>
          <w:szCs w:val="24"/>
        </w:rPr>
        <w:t xml:space="preserve"> </w:t>
      </w:r>
      <w:r w:rsidR="00747591" w:rsidRPr="00747591">
        <w:rPr>
          <w:rFonts w:ascii="Times New Roman" w:hAnsi="Times New Roman" w:cs="Times New Roman"/>
          <w:sz w:val="24"/>
          <w:szCs w:val="24"/>
        </w:rPr>
        <w:t>и (или) документа об образовании и о квалификации, а также документа, подтверждающего</w:t>
      </w:r>
      <w:r w:rsidR="00747591" w:rsidRPr="00747591">
        <w:rPr>
          <w:rFonts w:ascii="Times New Roman" w:hAnsi="Times New Roman" w:cs="Times New Roman"/>
          <w:spacing w:val="80"/>
          <w:sz w:val="24"/>
          <w:szCs w:val="24"/>
        </w:rPr>
        <w:t xml:space="preserve">  </w:t>
      </w:r>
      <w:r w:rsidR="00747591" w:rsidRPr="00747591">
        <w:rPr>
          <w:rFonts w:ascii="Times New Roman" w:hAnsi="Times New Roman" w:cs="Times New Roman"/>
          <w:sz w:val="24"/>
          <w:szCs w:val="24"/>
        </w:rPr>
        <w:t>право</w:t>
      </w:r>
      <w:r w:rsidR="00747591" w:rsidRPr="00747591">
        <w:rPr>
          <w:rFonts w:ascii="Times New Roman" w:hAnsi="Times New Roman" w:cs="Times New Roman"/>
          <w:spacing w:val="80"/>
          <w:sz w:val="24"/>
          <w:szCs w:val="24"/>
        </w:rPr>
        <w:t xml:space="preserve">  </w:t>
      </w:r>
      <w:r w:rsidR="00747591" w:rsidRPr="00747591">
        <w:rPr>
          <w:rFonts w:ascii="Times New Roman" w:hAnsi="Times New Roman" w:cs="Times New Roman"/>
          <w:sz w:val="24"/>
          <w:szCs w:val="24"/>
        </w:rPr>
        <w:t>преимущественного</w:t>
      </w:r>
      <w:r w:rsidR="00747591" w:rsidRPr="00747591">
        <w:rPr>
          <w:rFonts w:ascii="Times New Roman" w:hAnsi="Times New Roman" w:cs="Times New Roman"/>
          <w:spacing w:val="80"/>
          <w:sz w:val="24"/>
          <w:szCs w:val="24"/>
        </w:rPr>
        <w:t xml:space="preserve">  </w:t>
      </w:r>
      <w:r w:rsidR="00747591" w:rsidRPr="00747591">
        <w:rPr>
          <w:rFonts w:ascii="Times New Roman" w:hAnsi="Times New Roman" w:cs="Times New Roman"/>
          <w:sz w:val="24"/>
          <w:szCs w:val="24"/>
        </w:rPr>
        <w:t>или</w:t>
      </w:r>
      <w:r w:rsidR="00747591" w:rsidRPr="00747591">
        <w:rPr>
          <w:rFonts w:ascii="Times New Roman" w:hAnsi="Times New Roman" w:cs="Times New Roman"/>
          <w:spacing w:val="80"/>
          <w:sz w:val="24"/>
          <w:szCs w:val="24"/>
        </w:rPr>
        <w:t xml:space="preserve">  </w:t>
      </w:r>
      <w:r w:rsidR="00747591" w:rsidRPr="00747591">
        <w:rPr>
          <w:rFonts w:ascii="Times New Roman" w:hAnsi="Times New Roman" w:cs="Times New Roman"/>
          <w:sz w:val="24"/>
          <w:szCs w:val="24"/>
        </w:rPr>
        <w:t>первоочередного</w:t>
      </w:r>
      <w:r w:rsidR="00747591" w:rsidRPr="00747591">
        <w:rPr>
          <w:rFonts w:ascii="Times New Roman" w:hAnsi="Times New Roman" w:cs="Times New Roman"/>
          <w:spacing w:val="75"/>
          <w:sz w:val="24"/>
          <w:szCs w:val="24"/>
        </w:rPr>
        <w:t xml:space="preserve">  </w:t>
      </w:r>
      <w:r w:rsidR="00747591" w:rsidRPr="00747591">
        <w:rPr>
          <w:rFonts w:ascii="Times New Roman" w:hAnsi="Times New Roman" w:cs="Times New Roman"/>
          <w:sz w:val="24"/>
          <w:szCs w:val="24"/>
        </w:rPr>
        <w:t>приема в</w:t>
      </w:r>
      <w:r w:rsidR="00747591" w:rsidRPr="00747591">
        <w:rPr>
          <w:rFonts w:ascii="Times New Roman" w:hAnsi="Times New Roman" w:cs="Times New Roman"/>
          <w:spacing w:val="80"/>
          <w:sz w:val="24"/>
          <w:szCs w:val="24"/>
        </w:rPr>
        <w:t xml:space="preserve"> </w:t>
      </w:r>
      <w:r w:rsidR="00747591" w:rsidRPr="00747591">
        <w:rPr>
          <w:rFonts w:ascii="Times New Roman" w:hAnsi="Times New Roman" w:cs="Times New Roman"/>
          <w:sz w:val="24"/>
          <w:szCs w:val="24"/>
        </w:rPr>
        <w:t>соответствии</w:t>
      </w:r>
      <w:r w:rsidR="00747591" w:rsidRPr="00747591">
        <w:rPr>
          <w:rFonts w:ascii="Times New Roman" w:hAnsi="Times New Roman" w:cs="Times New Roman"/>
          <w:spacing w:val="80"/>
          <w:w w:val="150"/>
          <w:sz w:val="24"/>
          <w:szCs w:val="24"/>
        </w:rPr>
        <w:t xml:space="preserve"> </w:t>
      </w:r>
      <w:r w:rsidR="00747591" w:rsidRPr="00747591">
        <w:rPr>
          <w:rFonts w:ascii="Times New Roman" w:hAnsi="Times New Roman" w:cs="Times New Roman"/>
          <w:sz w:val="24"/>
          <w:szCs w:val="24"/>
        </w:rPr>
        <w:t>с</w:t>
      </w:r>
      <w:r w:rsidR="00747591" w:rsidRPr="00747591">
        <w:rPr>
          <w:rFonts w:ascii="Times New Roman" w:hAnsi="Times New Roman" w:cs="Times New Roman"/>
          <w:spacing w:val="80"/>
          <w:sz w:val="24"/>
          <w:szCs w:val="24"/>
        </w:rPr>
        <w:t xml:space="preserve"> </w:t>
      </w:r>
      <w:r w:rsidR="00747591" w:rsidRPr="00747591">
        <w:rPr>
          <w:rFonts w:ascii="Times New Roman" w:hAnsi="Times New Roman" w:cs="Times New Roman"/>
          <w:sz w:val="24"/>
          <w:szCs w:val="24"/>
        </w:rPr>
        <w:t>частью</w:t>
      </w:r>
      <w:r w:rsidR="00747591" w:rsidRPr="00747591">
        <w:rPr>
          <w:rFonts w:ascii="Times New Roman" w:hAnsi="Times New Roman" w:cs="Times New Roman"/>
          <w:spacing w:val="80"/>
          <w:w w:val="150"/>
          <w:sz w:val="24"/>
          <w:szCs w:val="24"/>
        </w:rPr>
        <w:t xml:space="preserve"> </w:t>
      </w:r>
      <w:r w:rsidR="00747591" w:rsidRPr="00747591">
        <w:rPr>
          <w:rFonts w:ascii="Times New Roman" w:hAnsi="Times New Roman" w:cs="Times New Roman"/>
          <w:sz w:val="24"/>
          <w:szCs w:val="24"/>
        </w:rPr>
        <w:t>4</w:t>
      </w:r>
      <w:r w:rsidR="00747591" w:rsidRPr="00747591">
        <w:rPr>
          <w:rFonts w:ascii="Times New Roman" w:hAnsi="Times New Roman" w:cs="Times New Roman"/>
          <w:spacing w:val="80"/>
          <w:sz w:val="24"/>
          <w:szCs w:val="24"/>
        </w:rPr>
        <w:t xml:space="preserve"> </w:t>
      </w:r>
      <w:r w:rsidR="00747591" w:rsidRPr="00747591">
        <w:rPr>
          <w:rFonts w:ascii="Times New Roman" w:hAnsi="Times New Roman" w:cs="Times New Roman"/>
          <w:sz w:val="24"/>
          <w:szCs w:val="24"/>
        </w:rPr>
        <w:t>статьи</w:t>
      </w:r>
      <w:r w:rsidR="00747591" w:rsidRPr="00747591">
        <w:rPr>
          <w:rFonts w:ascii="Times New Roman" w:hAnsi="Times New Roman" w:cs="Times New Roman"/>
          <w:spacing w:val="80"/>
          <w:w w:val="150"/>
          <w:sz w:val="24"/>
          <w:szCs w:val="24"/>
        </w:rPr>
        <w:t xml:space="preserve"> </w:t>
      </w:r>
      <w:r w:rsidR="00747591" w:rsidRPr="00747591">
        <w:rPr>
          <w:rFonts w:ascii="Times New Roman" w:hAnsi="Times New Roman" w:cs="Times New Roman"/>
          <w:sz w:val="24"/>
          <w:szCs w:val="24"/>
        </w:rPr>
        <w:t>68</w:t>
      </w:r>
      <w:r w:rsidR="00747591" w:rsidRPr="00747591">
        <w:rPr>
          <w:rFonts w:ascii="Times New Roman" w:hAnsi="Times New Roman" w:cs="Times New Roman"/>
          <w:spacing w:val="80"/>
          <w:sz w:val="24"/>
          <w:szCs w:val="24"/>
        </w:rPr>
        <w:t xml:space="preserve"> </w:t>
      </w:r>
      <w:r w:rsidR="00747591" w:rsidRPr="00747591">
        <w:rPr>
          <w:rFonts w:ascii="Times New Roman" w:hAnsi="Times New Roman" w:cs="Times New Roman"/>
          <w:sz w:val="24"/>
          <w:szCs w:val="24"/>
        </w:rPr>
        <w:t>Федерального</w:t>
      </w:r>
      <w:r w:rsidR="00747591" w:rsidRPr="00747591">
        <w:rPr>
          <w:rFonts w:ascii="Times New Roman" w:hAnsi="Times New Roman" w:cs="Times New Roman"/>
          <w:spacing w:val="80"/>
          <w:w w:val="150"/>
          <w:sz w:val="24"/>
          <w:szCs w:val="24"/>
        </w:rPr>
        <w:t xml:space="preserve"> </w:t>
      </w:r>
      <w:r w:rsidR="00747591" w:rsidRPr="00747591">
        <w:rPr>
          <w:rFonts w:ascii="Times New Roman" w:hAnsi="Times New Roman" w:cs="Times New Roman"/>
          <w:sz w:val="24"/>
          <w:szCs w:val="24"/>
        </w:rPr>
        <w:t>закона</w:t>
      </w:r>
      <w:r w:rsidR="00747591" w:rsidRPr="00747591">
        <w:rPr>
          <w:rFonts w:ascii="Times New Roman" w:hAnsi="Times New Roman" w:cs="Times New Roman"/>
          <w:spacing w:val="77"/>
          <w:w w:val="150"/>
          <w:sz w:val="24"/>
          <w:szCs w:val="24"/>
        </w:rPr>
        <w:t xml:space="preserve"> </w:t>
      </w:r>
      <w:r w:rsidR="00747591" w:rsidRPr="00747591">
        <w:rPr>
          <w:rFonts w:ascii="Times New Roman" w:hAnsi="Times New Roman" w:cs="Times New Roman"/>
          <w:sz w:val="24"/>
          <w:szCs w:val="24"/>
        </w:rPr>
        <w:t>«Об</w:t>
      </w:r>
      <w:r w:rsidR="00747591" w:rsidRPr="00747591">
        <w:rPr>
          <w:rFonts w:ascii="Times New Roman" w:hAnsi="Times New Roman" w:cs="Times New Roman"/>
          <w:spacing w:val="79"/>
          <w:w w:val="150"/>
          <w:sz w:val="24"/>
          <w:szCs w:val="24"/>
        </w:rPr>
        <w:t xml:space="preserve"> </w:t>
      </w:r>
      <w:r w:rsidR="00747591" w:rsidRPr="00747591">
        <w:rPr>
          <w:rFonts w:ascii="Times New Roman" w:hAnsi="Times New Roman" w:cs="Times New Roman"/>
          <w:sz w:val="24"/>
          <w:szCs w:val="24"/>
        </w:rPr>
        <w:t xml:space="preserve">образовании в Российской Федерации» (при наличии), в сроки, установленные образовательной </w:t>
      </w:r>
      <w:r w:rsidR="00747591" w:rsidRPr="00747591">
        <w:rPr>
          <w:rFonts w:ascii="Times New Roman" w:hAnsi="Times New Roman" w:cs="Times New Roman"/>
          <w:spacing w:val="-2"/>
          <w:sz w:val="24"/>
          <w:szCs w:val="24"/>
        </w:rPr>
        <w:t>организацией</w:t>
      </w:r>
      <w:r w:rsidR="00747591" w:rsidRPr="00C340EA">
        <w:rPr>
          <w:spacing w:val="-2"/>
        </w:rPr>
        <w:t>.</w:t>
      </w:r>
      <w:r w:rsidR="00A73099" w:rsidRPr="002D4762">
        <w:rPr>
          <w:rFonts w:ascii="Times New Roman" w:hAnsi="Times New Roman" w:cs="Times New Roman"/>
          <w:sz w:val="24"/>
          <w:szCs w:val="24"/>
        </w:rPr>
        <w:t xml:space="preserve">, при личной подаче заявления – в тот же день, в остальных случаях - не позднее </w:t>
      </w:r>
      <w:r w:rsidR="00516F75">
        <w:rPr>
          <w:rFonts w:ascii="Times New Roman" w:hAnsi="Times New Roman" w:cs="Times New Roman"/>
          <w:sz w:val="24"/>
          <w:szCs w:val="24"/>
        </w:rPr>
        <w:t>15</w:t>
      </w:r>
      <w:r w:rsidR="00A73099" w:rsidRPr="002D4762">
        <w:rPr>
          <w:rFonts w:ascii="Times New Roman" w:hAnsi="Times New Roman" w:cs="Times New Roman"/>
          <w:sz w:val="24"/>
          <w:szCs w:val="24"/>
        </w:rPr>
        <w:t xml:space="preserve"> августа при дополнительном наборе </w:t>
      </w:r>
      <w:r w:rsidR="00612D21">
        <w:rPr>
          <w:rFonts w:ascii="Times New Roman" w:hAnsi="Times New Roman" w:cs="Times New Roman"/>
          <w:sz w:val="24"/>
          <w:szCs w:val="24"/>
        </w:rPr>
        <w:t>1</w:t>
      </w:r>
      <w:r w:rsidR="00A73099" w:rsidRPr="002D4762">
        <w:rPr>
          <w:rFonts w:ascii="Times New Roman" w:hAnsi="Times New Roman" w:cs="Times New Roman"/>
          <w:sz w:val="24"/>
          <w:szCs w:val="24"/>
        </w:rPr>
        <w:t xml:space="preserve"> </w:t>
      </w:r>
      <w:r w:rsidR="00612D21">
        <w:rPr>
          <w:rFonts w:ascii="Times New Roman" w:hAnsi="Times New Roman" w:cs="Times New Roman"/>
          <w:sz w:val="24"/>
          <w:szCs w:val="24"/>
        </w:rPr>
        <w:t>дека</w:t>
      </w:r>
      <w:r w:rsidR="00A73099" w:rsidRPr="002D4762">
        <w:rPr>
          <w:rFonts w:ascii="Times New Roman" w:hAnsi="Times New Roman" w:cs="Times New Roman"/>
          <w:sz w:val="24"/>
          <w:szCs w:val="24"/>
        </w:rPr>
        <w:t>бря</w:t>
      </w:r>
      <w:r w:rsidRPr="002D4762">
        <w:rPr>
          <w:sz w:val="24"/>
          <w:szCs w:val="24"/>
        </w:rPr>
        <w:t>.</w:t>
      </w:r>
    </w:p>
    <w:p w14:paraId="76DBCDF2" w14:textId="78AAA280" w:rsidR="006D5CFC" w:rsidRPr="00612D21" w:rsidRDefault="006D5CFC" w:rsidP="00612D21">
      <w:pPr>
        <w:pStyle w:val="ConsPlusNormal"/>
        <w:spacing w:before="240"/>
        <w:ind w:firstLine="540"/>
        <w:jc w:val="both"/>
      </w:pPr>
      <w:r>
        <w:t>44.</w:t>
      </w:r>
      <w:r w:rsidR="00612D21" w:rsidRPr="00612D21">
        <w:t xml:space="preserve"> </w:t>
      </w:r>
      <w:r w:rsidR="00612D21">
        <w:t>По истечении сроков представления оригиналов документов об образовании и (или) документов об образовании и квалификации руководителем образовательной организации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порталов государственных услуг, подтвердивших свое согласие на зачисление в образовательную организацию посредством их функционала, на основании электронного дубликата документа об образовании и (или) документа об образовании и квалификации.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14:paraId="49883E65" w14:textId="1B026298" w:rsidR="006D5CFC" w:rsidRDefault="00964AD9" w:rsidP="006D5CFC">
      <w:pPr>
        <w:pStyle w:val="ConsPlusNormal"/>
        <w:ind w:firstLine="540"/>
        <w:jc w:val="both"/>
      </w:pPr>
      <w:r>
        <w:t>45-46 для бюджетных организаций</w:t>
      </w:r>
    </w:p>
    <w:p w14:paraId="3078E1BE" w14:textId="599F3EC9" w:rsidR="00FE4042" w:rsidRPr="009E49EE" w:rsidRDefault="009E49EE" w:rsidP="009E49EE">
      <w:pPr>
        <w:pStyle w:val="a4"/>
        <w:rPr>
          <w:rFonts w:ascii="Times New Roman" w:hAnsi="Times New Roman" w:cs="Times New Roman"/>
          <w:sz w:val="24"/>
          <w:szCs w:val="24"/>
        </w:rPr>
      </w:pPr>
      <w:r>
        <w:t xml:space="preserve">            </w:t>
      </w:r>
      <w:r w:rsidR="00CF0D24" w:rsidRPr="009E49EE">
        <w:t xml:space="preserve">47. </w:t>
      </w:r>
      <w:r w:rsidR="00CF0D24" w:rsidRPr="009E49EE">
        <w:rPr>
          <w:rFonts w:ascii="Times New Roman" w:hAnsi="Times New Roman" w:cs="Times New Roman"/>
          <w:sz w:val="24"/>
          <w:szCs w:val="24"/>
        </w:rPr>
        <w:t xml:space="preserve">В случае зачисления в образовательную организацию на основании электронного дубликата документа об образовании и (или) документа об образовании и о квалификации </w:t>
      </w:r>
      <w:r w:rsidR="00FE4042" w:rsidRPr="009E49EE">
        <w:rPr>
          <w:rFonts w:ascii="Times New Roman" w:hAnsi="Times New Roman" w:cs="Times New Roman"/>
          <w:sz w:val="24"/>
          <w:szCs w:val="24"/>
        </w:rPr>
        <w:lastRenderedPageBreak/>
        <w:t>а также документа, подтверждающего право преимущественного или первоочередного приема в соответствии</w:t>
      </w:r>
      <w:r w:rsidR="00FE4042" w:rsidRPr="009E49EE">
        <w:rPr>
          <w:rFonts w:ascii="Times New Roman" w:hAnsi="Times New Roman" w:cs="Times New Roman"/>
          <w:spacing w:val="40"/>
          <w:sz w:val="24"/>
          <w:szCs w:val="24"/>
        </w:rPr>
        <w:t xml:space="preserve"> </w:t>
      </w:r>
      <w:r w:rsidR="00FE4042" w:rsidRPr="009E49EE">
        <w:rPr>
          <w:rFonts w:ascii="Times New Roman" w:hAnsi="Times New Roman" w:cs="Times New Roman"/>
          <w:sz w:val="24"/>
          <w:szCs w:val="24"/>
        </w:rPr>
        <w:t>с</w:t>
      </w:r>
      <w:r w:rsidR="00FE4042" w:rsidRPr="009E49EE">
        <w:rPr>
          <w:rFonts w:ascii="Times New Roman" w:hAnsi="Times New Roman" w:cs="Times New Roman"/>
          <w:spacing w:val="21"/>
          <w:sz w:val="24"/>
          <w:szCs w:val="24"/>
        </w:rPr>
        <w:t xml:space="preserve"> </w:t>
      </w:r>
      <w:r w:rsidR="00FE4042" w:rsidRPr="009E49EE">
        <w:rPr>
          <w:rFonts w:ascii="Times New Roman" w:hAnsi="Times New Roman" w:cs="Times New Roman"/>
          <w:sz w:val="24"/>
          <w:szCs w:val="24"/>
        </w:rPr>
        <w:t>частью</w:t>
      </w:r>
      <w:r w:rsidR="00FE4042" w:rsidRPr="009E49EE">
        <w:rPr>
          <w:rFonts w:ascii="Times New Roman" w:hAnsi="Times New Roman" w:cs="Times New Roman"/>
          <w:spacing w:val="23"/>
          <w:sz w:val="24"/>
          <w:szCs w:val="24"/>
        </w:rPr>
        <w:t xml:space="preserve"> </w:t>
      </w:r>
      <w:r w:rsidR="00FE4042" w:rsidRPr="009E49EE">
        <w:rPr>
          <w:rFonts w:ascii="Times New Roman" w:hAnsi="Times New Roman" w:cs="Times New Roman"/>
          <w:sz w:val="24"/>
          <w:szCs w:val="24"/>
        </w:rPr>
        <w:t>4 статьи</w:t>
      </w:r>
      <w:r w:rsidR="00FE4042" w:rsidRPr="009E49EE">
        <w:rPr>
          <w:rFonts w:ascii="Times New Roman" w:hAnsi="Times New Roman" w:cs="Times New Roman"/>
          <w:spacing w:val="21"/>
          <w:sz w:val="24"/>
          <w:szCs w:val="24"/>
        </w:rPr>
        <w:t xml:space="preserve"> </w:t>
      </w:r>
      <w:r w:rsidR="00FE4042" w:rsidRPr="009E49EE">
        <w:rPr>
          <w:rFonts w:ascii="Times New Roman" w:hAnsi="Times New Roman" w:cs="Times New Roman"/>
          <w:sz w:val="24"/>
          <w:szCs w:val="24"/>
        </w:rPr>
        <w:t>68 Федерального</w:t>
      </w:r>
      <w:r w:rsidR="00FE4042" w:rsidRPr="009E49EE">
        <w:rPr>
          <w:rFonts w:ascii="Times New Roman" w:hAnsi="Times New Roman" w:cs="Times New Roman"/>
          <w:spacing w:val="32"/>
          <w:sz w:val="24"/>
          <w:szCs w:val="24"/>
        </w:rPr>
        <w:t xml:space="preserve"> </w:t>
      </w:r>
      <w:r w:rsidR="00FE4042" w:rsidRPr="009E49EE">
        <w:rPr>
          <w:rFonts w:ascii="Times New Roman" w:hAnsi="Times New Roman" w:cs="Times New Roman"/>
          <w:sz w:val="24"/>
          <w:szCs w:val="24"/>
        </w:rPr>
        <w:t>закона «Об</w:t>
      </w:r>
      <w:r w:rsidR="00FE4042" w:rsidRPr="009E49EE">
        <w:rPr>
          <w:rFonts w:ascii="Times New Roman" w:hAnsi="Times New Roman" w:cs="Times New Roman"/>
          <w:spacing w:val="21"/>
          <w:sz w:val="24"/>
          <w:szCs w:val="24"/>
        </w:rPr>
        <w:t xml:space="preserve"> </w:t>
      </w:r>
      <w:r w:rsidR="00FE4042" w:rsidRPr="009E49EE">
        <w:rPr>
          <w:rFonts w:ascii="Times New Roman" w:hAnsi="Times New Roman" w:cs="Times New Roman"/>
          <w:sz w:val="24"/>
          <w:szCs w:val="24"/>
        </w:rPr>
        <w:t>образовании в Российской Федерации,».</w:t>
      </w:r>
    </w:p>
    <w:p w14:paraId="2F1FEAFB" w14:textId="06779094" w:rsidR="00CF0D24" w:rsidRPr="00736FFF" w:rsidRDefault="00CF0D24" w:rsidP="00CF0D24">
      <w:pPr>
        <w:spacing w:after="0" w:line="240" w:lineRule="auto"/>
        <w:rPr>
          <w:rFonts w:ascii="Times New Roman" w:eastAsia="Times New Roman" w:hAnsi="Times New Roman" w:cs="Times New Roman"/>
          <w:sz w:val="24"/>
          <w:szCs w:val="24"/>
        </w:rPr>
      </w:pPr>
      <w:r w:rsidRPr="00736FFF">
        <w:rPr>
          <w:rFonts w:ascii="Times New Roman" w:eastAsia="Times New Roman" w:hAnsi="Times New Roman" w:cs="Times New Roman"/>
          <w:sz w:val="24"/>
          <w:szCs w:val="24"/>
        </w:rPr>
        <w:t xml:space="preserve">при подаче заявления с использованием функционала </w:t>
      </w:r>
      <w:r w:rsidR="009E49EE" w:rsidRPr="009E49EE">
        <w:rPr>
          <w:rFonts w:ascii="Times New Roman" w:hAnsi="Times New Roman" w:cs="Times New Roman"/>
          <w:sz w:val="24"/>
          <w:szCs w:val="24"/>
        </w:rPr>
        <w:t>порталов государственных услуг</w:t>
      </w:r>
      <w:r w:rsidRPr="00736FFF">
        <w:rPr>
          <w:rFonts w:ascii="Times New Roman" w:eastAsia="Times New Roman" w:hAnsi="Times New Roman" w:cs="Times New Roman"/>
          <w:sz w:val="24"/>
          <w:szCs w:val="24"/>
        </w:rPr>
        <w:t xml:space="preserve">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(или) документа об образовании и о квалификации</w:t>
      </w:r>
      <w:r w:rsidR="00AF26AF">
        <w:rPr>
          <w:rFonts w:ascii="Times New Roman" w:eastAsia="Times New Roman" w:hAnsi="Times New Roman" w:cs="Times New Roman"/>
          <w:sz w:val="24"/>
          <w:szCs w:val="24"/>
        </w:rPr>
        <w:t xml:space="preserve"> и 4 фотографии</w:t>
      </w:r>
    </w:p>
    <w:p w14:paraId="1DD56443" w14:textId="77777777" w:rsidR="00CF0D24" w:rsidRDefault="00CF0D24" w:rsidP="006D5CFC">
      <w:pPr>
        <w:pStyle w:val="ConsPlusNormal"/>
        <w:spacing w:before="240"/>
        <w:ind w:firstLine="540"/>
        <w:jc w:val="both"/>
      </w:pPr>
    </w:p>
    <w:p w14:paraId="1E742274" w14:textId="77777777" w:rsidR="00AF6A66" w:rsidRDefault="00AF6A66" w:rsidP="006D5CFC"/>
    <w:sectPr w:rsidR="00AF6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D2E30"/>
    <w:multiLevelType w:val="hybridMultilevel"/>
    <w:tmpl w:val="5742CFAC"/>
    <w:lvl w:ilvl="0" w:tplc="B2865E96">
      <w:start w:val="1"/>
      <w:numFmt w:val="decimal"/>
      <w:lvlText w:val="%1."/>
      <w:lvlJc w:val="left"/>
      <w:pPr>
        <w:ind w:left="1273" w:hanging="427"/>
        <w:jc w:val="left"/>
      </w:pPr>
      <w:rPr>
        <w:rFonts w:hint="default"/>
        <w:w w:val="91"/>
      </w:rPr>
    </w:lvl>
    <w:lvl w:ilvl="1" w:tplc="30D278CC">
      <w:numFmt w:val="bullet"/>
      <w:lvlText w:val="•"/>
      <w:lvlJc w:val="left"/>
      <w:pPr>
        <w:ind w:left="2199" w:hanging="427"/>
      </w:pPr>
      <w:rPr>
        <w:rFonts w:hint="default"/>
      </w:rPr>
    </w:lvl>
    <w:lvl w:ilvl="2" w:tplc="CE3A2A1E">
      <w:numFmt w:val="bullet"/>
      <w:lvlText w:val="•"/>
      <w:lvlJc w:val="left"/>
      <w:pPr>
        <w:ind w:left="3118" w:hanging="427"/>
      </w:pPr>
      <w:rPr>
        <w:rFonts w:hint="default"/>
      </w:rPr>
    </w:lvl>
    <w:lvl w:ilvl="3" w:tplc="35FC5C80">
      <w:numFmt w:val="bullet"/>
      <w:lvlText w:val="•"/>
      <w:lvlJc w:val="left"/>
      <w:pPr>
        <w:ind w:left="4037" w:hanging="427"/>
      </w:pPr>
      <w:rPr>
        <w:rFonts w:hint="default"/>
      </w:rPr>
    </w:lvl>
    <w:lvl w:ilvl="4" w:tplc="0A4C67FE">
      <w:numFmt w:val="bullet"/>
      <w:lvlText w:val="•"/>
      <w:lvlJc w:val="left"/>
      <w:pPr>
        <w:ind w:left="4956" w:hanging="427"/>
      </w:pPr>
      <w:rPr>
        <w:rFonts w:hint="default"/>
      </w:rPr>
    </w:lvl>
    <w:lvl w:ilvl="5" w:tplc="EC2844F2">
      <w:numFmt w:val="bullet"/>
      <w:lvlText w:val="•"/>
      <w:lvlJc w:val="left"/>
      <w:pPr>
        <w:ind w:left="5876" w:hanging="427"/>
      </w:pPr>
      <w:rPr>
        <w:rFonts w:hint="default"/>
      </w:rPr>
    </w:lvl>
    <w:lvl w:ilvl="6" w:tplc="63E6EE42">
      <w:numFmt w:val="bullet"/>
      <w:lvlText w:val="•"/>
      <w:lvlJc w:val="left"/>
      <w:pPr>
        <w:ind w:left="6795" w:hanging="427"/>
      </w:pPr>
      <w:rPr>
        <w:rFonts w:hint="default"/>
      </w:rPr>
    </w:lvl>
    <w:lvl w:ilvl="7" w:tplc="17AA37CE">
      <w:numFmt w:val="bullet"/>
      <w:lvlText w:val="•"/>
      <w:lvlJc w:val="left"/>
      <w:pPr>
        <w:ind w:left="7714" w:hanging="427"/>
      </w:pPr>
      <w:rPr>
        <w:rFonts w:hint="default"/>
      </w:rPr>
    </w:lvl>
    <w:lvl w:ilvl="8" w:tplc="45E4BE7E">
      <w:numFmt w:val="bullet"/>
      <w:lvlText w:val="•"/>
      <w:lvlJc w:val="left"/>
      <w:pPr>
        <w:ind w:left="8633" w:hanging="42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D5CFC"/>
    <w:rsid w:val="00027E09"/>
    <w:rsid w:val="0006234B"/>
    <w:rsid w:val="000D6CE1"/>
    <w:rsid w:val="000D7DCB"/>
    <w:rsid w:val="00173E53"/>
    <w:rsid w:val="001748D8"/>
    <w:rsid w:val="002D4762"/>
    <w:rsid w:val="003613A8"/>
    <w:rsid w:val="003A5EC5"/>
    <w:rsid w:val="003B2193"/>
    <w:rsid w:val="003E79B7"/>
    <w:rsid w:val="004A0E7E"/>
    <w:rsid w:val="00516306"/>
    <w:rsid w:val="00516F75"/>
    <w:rsid w:val="005377D0"/>
    <w:rsid w:val="00576B89"/>
    <w:rsid w:val="00610FC4"/>
    <w:rsid w:val="00612D21"/>
    <w:rsid w:val="00693DC8"/>
    <w:rsid w:val="006D5CFC"/>
    <w:rsid w:val="006F6F54"/>
    <w:rsid w:val="00744E26"/>
    <w:rsid w:val="00747591"/>
    <w:rsid w:val="007524EB"/>
    <w:rsid w:val="007A7C47"/>
    <w:rsid w:val="007D6FBB"/>
    <w:rsid w:val="007F3755"/>
    <w:rsid w:val="008014EC"/>
    <w:rsid w:val="00823676"/>
    <w:rsid w:val="00824735"/>
    <w:rsid w:val="0093067F"/>
    <w:rsid w:val="00964AD9"/>
    <w:rsid w:val="009C5DF2"/>
    <w:rsid w:val="009D3F1B"/>
    <w:rsid w:val="009E417C"/>
    <w:rsid w:val="009E49EE"/>
    <w:rsid w:val="00A3418E"/>
    <w:rsid w:val="00A34C11"/>
    <w:rsid w:val="00A40BE7"/>
    <w:rsid w:val="00A41E5E"/>
    <w:rsid w:val="00A73099"/>
    <w:rsid w:val="00A97044"/>
    <w:rsid w:val="00AE0D4A"/>
    <w:rsid w:val="00AF26AF"/>
    <w:rsid w:val="00AF6A66"/>
    <w:rsid w:val="00B01F7A"/>
    <w:rsid w:val="00B761E1"/>
    <w:rsid w:val="00BA0887"/>
    <w:rsid w:val="00BE5194"/>
    <w:rsid w:val="00C61B41"/>
    <w:rsid w:val="00C77736"/>
    <w:rsid w:val="00CF0D24"/>
    <w:rsid w:val="00D40496"/>
    <w:rsid w:val="00DB10D0"/>
    <w:rsid w:val="00E75212"/>
    <w:rsid w:val="00E97737"/>
    <w:rsid w:val="00F26662"/>
    <w:rsid w:val="00F33888"/>
    <w:rsid w:val="00FC7E27"/>
    <w:rsid w:val="00FE4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C5EB99"/>
  <w15:docId w15:val="{D8BF0062-A50B-4223-BF1E-5C3E47DA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5CFC"/>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6D5CFC"/>
    <w:pPr>
      <w:widowControl w:val="0"/>
      <w:autoSpaceDE w:val="0"/>
      <w:autoSpaceDN w:val="0"/>
      <w:adjustRightInd w:val="0"/>
      <w:spacing w:after="0" w:line="240" w:lineRule="auto"/>
    </w:pPr>
    <w:rPr>
      <w:rFonts w:ascii="Arial" w:hAnsi="Arial" w:cs="Arial"/>
      <w:b/>
      <w:bCs/>
      <w:sz w:val="24"/>
      <w:szCs w:val="24"/>
    </w:rPr>
  </w:style>
  <w:style w:type="character" w:styleId="a3">
    <w:name w:val="Emphasis"/>
    <w:basedOn w:val="a0"/>
    <w:uiPriority w:val="20"/>
    <w:qFormat/>
    <w:rsid w:val="004A0E7E"/>
    <w:rPr>
      <w:i/>
      <w:iCs/>
    </w:rPr>
  </w:style>
  <w:style w:type="paragraph" w:styleId="a4">
    <w:name w:val="No Spacing"/>
    <w:uiPriority w:val="1"/>
    <w:qFormat/>
    <w:rsid w:val="004A0E7E"/>
    <w:pPr>
      <w:spacing w:after="0" w:line="240" w:lineRule="auto"/>
    </w:pPr>
  </w:style>
  <w:style w:type="paragraph" w:customStyle="1" w:styleId="s3">
    <w:name w:val="s_3"/>
    <w:basedOn w:val="a"/>
    <w:rsid w:val="00BE519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uiPriority w:val="1"/>
    <w:qFormat/>
    <w:rsid w:val="00DB10D0"/>
    <w:pPr>
      <w:widowControl w:val="0"/>
      <w:autoSpaceDE w:val="0"/>
      <w:autoSpaceDN w:val="0"/>
      <w:spacing w:after="0" w:line="240" w:lineRule="auto"/>
      <w:jc w:val="both"/>
    </w:pPr>
    <w:rPr>
      <w:rFonts w:ascii="Times New Roman" w:eastAsia="Times New Roman" w:hAnsi="Times New Roman" w:cs="Times New Roman"/>
      <w:sz w:val="28"/>
      <w:szCs w:val="28"/>
      <w:lang w:val="en-US" w:eastAsia="en-US"/>
    </w:rPr>
  </w:style>
  <w:style w:type="character" w:customStyle="1" w:styleId="a6">
    <w:name w:val="Основной текст Знак"/>
    <w:basedOn w:val="a0"/>
    <w:link w:val="a5"/>
    <w:uiPriority w:val="1"/>
    <w:rsid w:val="00DB10D0"/>
    <w:rPr>
      <w:rFonts w:ascii="Times New Roman" w:eastAsia="Times New Roman" w:hAnsi="Times New Roman" w:cs="Times New Roman"/>
      <w:sz w:val="28"/>
      <w:szCs w:val="28"/>
      <w:lang w:val="en-US" w:eastAsia="en-US"/>
    </w:rPr>
  </w:style>
  <w:style w:type="table" w:customStyle="1" w:styleId="TableNormal">
    <w:name w:val="Table Normal"/>
    <w:uiPriority w:val="2"/>
    <w:semiHidden/>
    <w:unhideWhenUsed/>
    <w:qFormat/>
    <w:rsid w:val="00FE404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7">
    <w:name w:val="List Paragraph"/>
    <w:basedOn w:val="a"/>
    <w:uiPriority w:val="1"/>
    <w:qFormat/>
    <w:rsid w:val="00FE4042"/>
    <w:pPr>
      <w:widowControl w:val="0"/>
      <w:autoSpaceDE w:val="0"/>
      <w:autoSpaceDN w:val="0"/>
      <w:spacing w:after="0" w:line="240" w:lineRule="auto"/>
      <w:ind w:left="110" w:hanging="709"/>
      <w:jc w:val="both"/>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5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78036&amp;date=23.11.2021" TargetMode="External"/><Relationship Id="rId13" Type="http://schemas.openxmlformats.org/officeDocument/2006/relationships/hyperlink" Target="https://login.consultant.ru/link/?req=doc&amp;demo=2&amp;base=LAW&amp;n=389852&amp;date=23.11.2021" TargetMode="External"/><Relationship Id="rId3" Type="http://schemas.openxmlformats.org/officeDocument/2006/relationships/settings" Target="settings.xml"/><Relationship Id="rId7" Type="http://schemas.openxmlformats.org/officeDocument/2006/relationships/hyperlink" Target="https://login.consultant.ru/link/?req=doc&amp;demo=2&amp;base=LAW&amp;n=385077&amp;date=23.11.2021&amp;dst=100006&amp;field=134" TargetMode="External"/><Relationship Id="rId12" Type="http://schemas.openxmlformats.org/officeDocument/2006/relationships/hyperlink" Target="https://login.consultant.ru/link/?req=doc&amp;demo=2&amp;base=LAW&amp;n=387126&amp;date=23.11.20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demo=2&amp;base=LAW&amp;n=382329&amp;date=23.11.2021&amp;dst=100006&amp;field=134" TargetMode="External"/><Relationship Id="rId11" Type="http://schemas.openxmlformats.org/officeDocument/2006/relationships/hyperlink" Target="https://login.consultant.ru/link/?req=doc&amp;demo=2&amp;base=LAW&amp;n=150768&amp;date=23.11.2021&amp;dst=100009&amp;field=134" TargetMode="External"/><Relationship Id="rId5" Type="http://schemas.openxmlformats.org/officeDocument/2006/relationships/hyperlink" Target="http://ivo.garant.ru/" TargetMode="External"/><Relationship Id="rId15" Type="http://schemas.openxmlformats.org/officeDocument/2006/relationships/fontTable" Target="fontTable.xml"/><Relationship Id="rId10" Type="http://schemas.openxmlformats.org/officeDocument/2006/relationships/hyperlink" Target="https://login.consultant.ru/link/?req=doc&amp;base=LAW&amp;n=494980&amp;date=07.02.2025&amp;dst=1010&amp;field=134" TargetMode="External"/><Relationship Id="rId4" Type="http://schemas.openxmlformats.org/officeDocument/2006/relationships/webSettings" Target="webSettings.xml"/><Relationship Id="rId9" Type="http://schemas.openxmlformats.org/officeDocument/2006/relationships/hyperlink" Target="https://login.consultant.ru/link/?req=doc&amp;demo=2&amp;base=LAW&amp;n=378036&amp;date=23.11.2021&amp;dst=172&amp;field=134" TargetMode="External"/><Relationship Id="rId14" Type="http://schemas.openxmlformats.org/officeDocument/2006/relationships/hyperlink" Target="https://login.consultant.ru/link/?req=doc&amp;demo=2&amp;base=LAW&amp;n=389677&amp;date=23.11.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10</Pages>
  <Words>3878</Words>
  <Characters>22107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Professional</cp:lastModifiedBy>
  <cp:revision>31</cp:revision>
  <dcterms:created xsi:type="dcterms:W3CDTF">2022-01-18T15:04:00Z</dcterms:created>
  <dcterms:modified xsi:type="dcterms:W3CDTF">2025-07-07T12:36:00Z</dcterms:modified>
</cp:coreProperties>
</file>