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1C82" w14:textId="46DD9D2E" w:rsidR="0046579A" w:rsidRPr="0046579A" w:rsidRDefault="0046579A" w:rsidP="0046579A">
      <w:pPr>
        <w:pStyle w:val="ConsPlusNormal"/>
        <w:spacing w:before="240"/>
        <w:ind w:firstLine="540"/>
        <w:jc w:val="center"/>
        <w:rPr>
          <w:b/>
          <w:bCs/>
          <w:sz w:val="28"/>
          <w:szCs w:val="28"/>
        </w:rPr>
      </w:pPr>
      <w:r w:rsidRPr="0046579A">
        <w:rPr>
          <w:b/>
          <w:bCs/>
          <w:sz w:val="28"/>
          <w:szCs w:val="28"/>
        </w:rPr>
        <w:t>Материалы приемной комиссии</w:t>
      </w:r>
    </w:p>
    <w:p w14:paraId="1CB8C856" w14:textId="7C9469C8" w:rsidR="00D039BA" w:rsidRPr="00957597" w:rsidRDefault="00E1206E" w:rsidP="00D039BA">
      <w:pPr>
        <w:pStyle w:val="ConsPlusNormal"/>
        <w:spacing w:before="240"/>
        <w:ind w:firstLine="540"/>
        <w:jc w:val="both"/>
        <w:rPr>
          <w:i/>
          <w:iCs/>
        </w:rPr>
      </w:pPr>
      <w:r w:rsidRPr="00957597">
        <w:t>1.</w:t>
      </w:r>
      <w:r w:rsidR="00D039BA" w:rsidRPr="00957597">
        <w:rPr>
          <w:i/>
          <w:iCs/>
        </w:rPr>
        <w:t xml:space="preserve">Перечень </w:t>
      </w:r>
      <w:proofErr w:type="gramStart"/>
      <w:r w:rsidR="00D039BA" w:rsidRPr="00957597">
        <w:rPr>
          <w:i/>
          <w:iCs/>
        </w:rPr>
        <w:t>специальностей ,</w:t>
      </w:r>
      <w:proofErr w:type="gramEnd"/>
      <w:r w:rsidR="00D039BA" w:rsidRPr="00957597">
        <w:rPr>
          <w:i/>
          <w:iCs/>
        </w:rPr>
        <w:t xml:space="preserve"> по которым Социально-технологический техникум объявляет прием в соответствии с лицензией на осуществление образовательной деятельности (с указанием форм обучения (очная, очно-заочная, заочная):</w:t>
      </w:r>
    </w:p>
    <w:p w14:paraId="745BDB3F" w14:textId="77777777" w:rsidR="00D039BA" w:rsidRDefault="00D039BA" w:rsidP="009807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26860E" w14:textId="2B2E7ADB" w:rsidR="00980731" w:rsidRDefault="00980731" w:rsidP="00980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«40.02.0</w:t>
      </w:r>
      <w:r w:rsidR="00B17A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AF0">
        <w:rPr>
          <w:rFonts w:ascii="Times New Roman" w:hAnsi="Times New Roman" w:cs="Times New Roman"/>
          <w:sz w:val="28"/>
          <w:szCs w:val="28"/>
        </w:rPr>
        <w:t>Юриспруденция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39BA">
        <w:rPr>
          <w:rFonts w:ascii="Times New Roman" w:hAnsi="Times New Roman" w:cs="Times New Roman"/>
          <w:sz w:val="28"/>
          <w:szCs w:val="28"/>
        </w:rPr>
        <w:t>, заочная форма</w:t>
      </w:r>
    </w:p>
    <w:p w14:paraId="7113ED5E" w14:textId="77777777" w:rsidR="00D039BA" w:rsidRDefault="00980731" w:rsidP="009807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•«</w:t>
      </w:r>
      <w:proofErr w:type="gramEnd"/>
      <w:r>
        <w:rPr>
          <w:rFonts w:ascii="Times New Roman" w:hAnsi="Times New Roman" w:cs="Times New Roman"/>
          <w:sz w:val="28"/>
          <w:szCs w:val="28"/>
        </w:rPr>
        <w:t>38.02.0</w:t>
      </w:r>
      <w:r w:rsidR="0010602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106023">
        <w:rPr>
          <w:rFonts w:ascii="Times New Roman" w:hAnsi="Times New Roman" w:cs="Times New Roman"/>
          <w:sz w:val="28"/>
          <w:szCs w:val="28"/>
        </w:rPr>
        <w:t>рговое дело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39BA">
        <w:rPr>
          <w:rFonts w:ascii="Times New Roman" w:hAnsi="Times New Roman" w:cs="Times New Roman"/>
          <w:sz w:val="28"/>
          <w:szCs w:val="28"/>
        </w:rPr>
        <w:t>, заочная форма</w:t>
      </w:r>
    </w:p>
    <w:p w14:paraId="12F1BEF9" w14:textId="728407AA" w:rsidR="00980731" w:rsidRDefault="00980731" w:rsidP="00980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39BA">
        <w:rPr>
          <w:rFonts w:ascii="Times New Roman" w:hAnsi="Times New Roman" w:cs="Times New Roman"/>
          <w:sz w:val="28"/>
          <w:szCs w:val="28"/>
        </w:rPr>
        <w:t>•«</w:t>
      </w:r>
      <w:proofErr w:type="gramEnd"/>
      <w:r w:rsidR="00D039BA">
        <w:rPr>
          <w:rFonts w:ascii="Times New Roman" w:hAnsi="Times New Roman" w:cs="Times New Roman"/>
          <w:sz w:val="28"/>
          <w:szCs w:val="28"/>
        </w:rPr>
        <w:t>38.02.0</w:t>
      </w:r>
      <w:r w:rsidR="00E1206E">
        <w:rPr>
          <w:rFonts w:ascii="Times New Roman" w:hAnsi="Times New Roman" w:cs="Times New Roman"/>
          <w:sz w:val="28"/>
          <w:szCs w:val="28"/>
        </w:rPr>
        <w:t>1</w:t>
      </w:r>
      <w:r w:rsidR="00D039BA">
        <w:rPr>
          <w:rFonts w:ascii="Times New Roman" w:hAnsi="Times New Roman" w:cs="Times New Roman"/>
          <w:sz w:val="28"/>
          <w:szCs w:val="28"/>
        </w:rPr>
        <w:t xml:space="preserve"> </w:t>
      </w:r>
      <w:r w:rsidR="00E1206E">
        <w:rPr>
          <w:rFonts w:ascii="Times New Roman" w:hAnsi="Times New Roman" w:cs="Times New Roman"/>
          <w:sz w:val="28"/>
          <w:szCs w:val="28"/>
        </w:rPr>
        <w:t>«Экономика и бухгалтерский учет (по отраслям)</w:t>
      </w:r>
      <w:r w:rsidR="00D039BA">
        <w:rPr>
          <w:rFonts w:ascii="Times New Roman" w:hAnsi="Times New Roman" w:cs="Times New Roman"/>
          <w:sz w:val="28"/>
          <w:szCs w:val="28"/>
        </w:rPr>
        <w:t>», заочная форма</w:t>
      </w:r>
    </w:p>
    <w:p w14:paraId="4E26FD51" w14:textId="054B287B" w:rsidR="0065621F" w:rsidRDefault="0065621F" w:rsidP="00980731">
      <w:pPr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Pr="0065621F">
        <w:t xml:space="preserve"> </w:t>
      </w:r>
      <w:r w:rsidRPr="00957597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957597">
        <w:rPr>
          <w:rFonts w:ascii="Times New Roman" w:hAnsi="Times New Roman" w:cs="Times New Roman"/>
          <w:i/>
          <w:iCs/>
          <w:sz w:val="24"/>
          <w:szCs w:val="24"/>
        </w:rPr>
        <w:t>ребования к уровню образования, которое необходимо для поступления</w:t>
      </w:r>
    </w:p>
    <w:p w14:paraId="2F5CAEBB" w14:textId="145A6A21" w:rsidR="0065621F" w:rsidRDefault="0065621F" w:rsidP="00980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общее образование </w:t>
      </w:r>
    </w:p>
    <w:p w14:paraId="6BA6298F" w14:textId="1487A0EA" w:rsidR="0065621F" w:rsidRDefault="0065621F" w:rsidP="00980731">
      <w:pPr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Pr="0065621F">
        <w:t xml:space="preserve"> </w:t>
      </w:r>
      <w:r w:rsidRPr="00957597">
        <w:rPr>
          <w:rFonts w:ascii="Times New Roman" w:hAnsi="Times New Roman" w:cs="Times New Roman"/>
          <w:i/>
          <w:iCs/>
          <w:sz w:val="24"/>
          <w:szCs w:val="24"/>
        </w:rPr>
        <w:t>перечень вступительных испытаний</w:t>
      </w:r>
    </w:p>
    <w:p w14:paraId="353EF76A" w14:textId="77777777" w:rsidR="0065621F" w:rsidRDefault="0065621F" w:rsidP="0065621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Вступительные испытания </w:t>
      </w:r>
      <w:r w:rsidRPr="00980731">
        <w:rPr>
          <w:rFonts w:ascii="Times New Roman" w:hAnsi="Times New Roman" w:cs="Times New Roman"/>
          <w:i/>
          <w:sz w:val="28"/>
          <w:szCs w:val="28"/>
        </w:rPr>
        <w:t>не проводятся</w:t>
      </w:r>
    </w:p>
    <w:p w14:paraId="3234F8F1" w14:textId="0B691872" w:rsidR="0065621F" w:rsidRPr="00957597" w:rsidRDefault="0065621F" w:rsidP="009807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5621F">
        <w:t xml:space="preserve"> </w:t>
      </w:r>
      <w:r w:rsidRPr="00957597">
        <w:rPr>
          <w:rFonts w:ascii="Times New Roman" w:hAnsi="Times New Roman" w:cs="Times New Roman"/>
          <w:sz w:val="24"/>
          <w:szCs w:val="24"/>
        </w:rPr>
        <w:t>информацию о необходимости (отсутствии необходимости) прохождения</w:t>
      </w:r>
      <w:r w:rsidRPr="00957597">
        <w:rPr>
          <w:rFonts w:ascii="Times New Roman" w:hAnsi="Times New Roman" w:cs="Times New Roman"/>
          <w:sz w:val="24"/>
          <w:szCs w:val="24"/>
        </w:rPr>
        <w:t xml:space="preserve"> </w:t>
      </w:r>
      <w:r w:rsidRPr="00957597">
        <w:rPr>
          <w:rFonts w:ascii="Times New Roman" w:hAnsi="Times New Roman" w:cs="Times New Roman"/>
          <w:sz w:val="24"/>
          <w:szCs w:val="24"/>
        </w:rPr>
        <w:t>поступающими обязательного предварительного медицинского осмотра (обследования)</w:t>
      </w:r>
    </w:p>
    <w:p w14:paraId="21F01465" w14:textId="77777777" w:rsidR="00CD0781" w:rsidRDefault="0065621F" w:rsidP="00656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 необходимость прохождения поступающему обязательного предварительного медицинского осмотра (обследования)</w:t>
      </w:r>
    </w:p>
    <w:p w14:paraId="1C051771" w14:textId="75D97DFE" w:rsidR="00CD0781" w:rsidRDefault="00CD0781" w:rsidP="00CD0781">
      <w:pPr>
        <w:pStyle w:val="ConsPlusNormal"/>
        <w:spacing w:before="240"/>
        <w:jc w:val="both"/>
      </w:pPr>
      <w:r>
        <w:rPr>
          <w:sz w:val="28"/>
          <w:szCs w:val="28"/>
        </w:rPr>
        <w:t>5.</w:t>
      </w:r>
      <w:r w:rsidRPr="00CD0781">
        <w:t xml:space="preserve"> </w:t>
      </w:r>
      <w:r w:rsidRPr="00957597">
        <w:rPr>
          <w:i/>
          <w:iCs/>
        </w:rPr>
        <w:t>общее количество мест для приема по каждой специальности (профессии), в том числе по различным формам обучения</w:t>
      </w:r>
    </w:p>
    <w:p w14:paraId="5CB42400" w14:textId="77777777" w:rsidR="00CD0781" w:rsidRDefault="0065621F" w:rsidP="00656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240" w:type="dxa"/>
        <w:tblInd w:w="-743" w:type="dxa"/>
        <w:tblLook w:val="04A0" w:firstRow="1" w:lastRow="0" w:firstColumn="1" w:lastColumn="0" w:noHBand="0" w:noVBand="1"/>
      </w:tblPr>
      <w:tblGrid>
        <w:gridCol w:w="499"/>
        <w:gridCol w:w="3341"/>
        <w:gridCol w:w="1788"/>
        <w:gridCol w:w="1460"/>
        <w:gridCol w:w="1076"/>
        <w:gridCol w:w="1076"/>
      </w:tblGrid>
      <w:tr w:rsidR="00CD0781" w:rsidRPr="00F07BC1" w14:paraId="7C297AE7" w14:textId="3EB9FC05" w:rsidTr="00664067">
        <w:trPr>
          <w:trHeight w:val="414"/>
        </w:trPr>
        <w:tc>
          <w:tcPr>
            <w:tcW w:w="499" w:type="dxa"/>
            <w:vMerge w:val="restart"/>
          </w:tcPr>
          <w:p w14:paraId="05D5ED05" w14:textId="77777777" w:rsidR="00CD0781" w:rsidRPr="00F07BC1" w:rsidRDefault="00CD0781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41" w:type="dxa"/>
            <w:vMerge w:val="restart"/>
          </w:tcPr>
          <w:p w14:paraId="7AF28432" w14:textId="77777777" w:rsidR="00CD0781" w:rsidRPr="00F07BC1" w:rsidRDefault="00CD0781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специальности/направления подготовки </w:t>
            </w:r>
          </w:p>
        </w:tc>
        <w:tc>
          <w:tcPr>
            <w:tcW w:w="1790" w:type="dxa"/>
            <w:vMerge w:val="restart"/>
          </w:tcPr>
          <w:p w14:paraId="44C678E3" w14:textId="7D4F7D63" w:rsidR="00CD0781" w:rsidRPr="00CD0781" w:rsidRDefault="00CD0781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781">
              <w:rPr>
                <w:rFonts w:ascii="Times New Roman" w:hAnsi="Times New Roman" w:cs="Times New Roman"/>
                <w:sz w:val="24"/>
                <w:szCs w:val="24"/>
              </w:rPr>
              <w:t>общее количество мест для приема</w:t>
            </w:r>
          </w:p>
        </w:tc>
        <w:tc>
          <w:tcPr>
            <w:tcW w:w="3610" w:type="dxa"/>
            <w:gridSpan w:val="3"/>
          </w:tcPr>
          <w:p w14:paraId="7B29190C" w14:textId="77777777" w:rsidR="00CD0781" w:rsidRPr="00CD0781" w:rsidRDefault="00CD0781" w:rsidP="00CD0781">
            <w:pPr>
              <w:pStyle w:val="ConsPlusNormal"/>
              <w:spacing w:before="240"/>
              <w:jc w:val="both"/>
              <w:rPr>
                <w:color w:val="FF0000"/>
              </w:rPr>
            </w:pPr>
            <w:r w:rsidRPr="00CD0781">
              <w:t>в том числе по различным формам обучения</w:t>
            </w:r>
            <w:r w:rsidRPr="00CD0781">
              <w:rPr>
                <w:color w:val="FF0000"/>
              </w:rPr>
              <w:t>;</w:t>
            </w:r>
          </w:p>
          <w:p w14:paraId="45734BCC" w14:textId="77777777" w:rsidR="00CD0781" w:rsidRPr="00CD0781" w:rsidRDefault="00CD0781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781" w:rsidRPr="00F07BC1" w14:paraId="71B50BD7" w14:textId="77777777" w:rsidTr="00CD0781">
        <w:trPr>
          <w:trHeight w:val="414"/>
        </w:trPr>
        <w:tc>
          <w:tcPr>
            <w:tcW w:w="499" w:type="dxa"/>
            <w:vMerge/>
          </w:tcPr>
          <w:p w14:paraId="0BDDF1C8" w14:textId="77777777" w:rsidR="00CD0781" w:rsidRPr="00F07BC1" w:rsidRDefault="00CD0781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1" w:type="dxa"/>
            <w:vMerge/>
          </w:tcPr>
          <w:p w14:paraId="5C913409" w14:textId="77777777" w:rsidR="00CD0781" w:rsidRPr="00F07BC1" w:rsidRDefault="00CD0781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14:paraId="498627D1" w14:textId="77777777" w:rsidR="00CD0781" w:rsidRDefault="00CD0781" w:rsidP="00702A24">
            <w:pPr>
              <w:jc w:val="center"/>
            </w:pPr>
          </w:p>
        </w:tc>
        <w:tc>
          <w:tcPr>
            <w:tcW w:w="1462" w:type="dxa"/>
          </w:tcPr>
          <w:p w14:paraId="3AB26201" w14:textId="54715E8D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1074" w:type="dxa"/>
          </w:tcPr>
          <w:p w14:paraId="68669B79" w14:textId="30A08018" w:rsidR="00CD0781" w:rsidRDefault="00D25AFF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очно-заочная</w:t>
            </w:r>
          </w:p>
        </w:tc>
        <w:tc>
          <w:tcPr>
            <w:tcW w:w="1074" w:type="dxa"/>
          </w:tcPr>
          <w:p w14:paraId="43676C5D" w14:textId="70A09221" w:rsidR="00CD0781" w:rsidRDefault="00D25AFF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заочная</w:t>
            </w:r>
          </w:p>
        </w:tc>
      </w:tr>
      <w:tr w:rsidR="00CD0781" w:rsidRPr="00F07BC1" w14:paraId="744C25F0" w14:textId="08CAF998" w:rsidTr="00CD0781">
        <w:tc>
          <w:tcPr>
            <w:tcW w:w="499" w:type="dxa"/>
          </w:tcPr>
          <w:p w14:paraId="5E5CFCDB" w14:textId="77777777" w:rsidR="00CD0781" w:rsidRPr="00F07BC1" w:rsidRDefault="00CD0781" w:rsidP="0070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</w:tcPr>
          <w:p w14:paraId="305D5106" w14:textId="77777777" w:rsidR="00CD0781" w:rsidRPr="00F07BC1" w:rsidRDefault="00CD0781" w:rsidP="00702A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90" w:type="dxa"/>
          </w:tcPr>
          <w:p w14:paraId="06FA2980" w14:textId="32D20FAB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2" w:type="dxa"/>
          </w:tcPr>
          <w:p w14:paraId="4616D091" w14:textId="5B12FD8A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4367E00C" w14:textId="7BE7ADCA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097E3E45" w14:textId="0D75F344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D0781" w:rsidRPr="00F07BC1" w14:paraId="2B45FAA2" w14:textId="4128D836" w:rsidTr="00CD0781">
        <w:tc>
          <w:tcPr>
            <w:tcW w:w="499" w:type="dxa"/>
          </w:tcPr>
          <w:p w14:paraId="28584B2B" w14:textId="77777777" w:rsidR="00CD0781" w:rsidRPr="00F07BC1" w:rsidRDefault="00CD0781" w:rsidP="0070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1" w:type="dxa"/>
          </w:tcPr>
          <w:p w14:paraId="5E488883" w14:textId="77777777" w:rsidR="00CD0781" w:rsidRPr="00F07BC1" w:rsidRDefault="00CD0781" w:rsidP="00702A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>38.02.0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1790" w:type="dxa"/>
          </w:tcPr>
          <w:p w14:paraId="1FA9E5E7" w14:textId="57C9D194" w:rsidR="00CD0781" w:rsidRPr="00D25AFF" w:rsidRDefault="00D25AFF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AF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62" w:type="dxa"/>
          </w:tcPr>
          <w:p w14:paraId="53E5A05D" w14:textId="02957339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593EA118" w14:textId="020313F3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45FE0BE5" w14:textId="4A50C01E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25AFF" w:rsidRPr="00F07BC1" w14:paraId="6D2C9503" w14:textId="77777777" w:rsidTr="00CD0781">
        <w:tc>
          <w:tcPr>
            <w:tcW w:w="499" w:type="dxa"/>
          </w:tcPr>
          <w:p w14:paraId="569A7146" w14:textId="625D85FB" w:rsidR="00D25AFF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1" w:type="dxa"/>
          </w:tcPr>
          <w:p w14:paraId="7DF86E28" w14:textId="7C3559A4" w:rsidR="00D25AFF" w:rsidRPr="00D25AFF" w:rsidRDefault="00D25AFF" w:rsidP="0070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AFF"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учет (по отраслям)</w:t>
            </w:r>
          </w:p>
        </w:tc>
        <w:tc>
          <w:tcPr>
            <w:tcW w:w="1790" w:type="dxa"/>
          </w:tcPr>
          <w:p w14:paraId="3EA6EBAB" w14:textId="05A9AFFC" w:rsidR="00D25AFF" w:rsidRPr="00D25AFF" w:rsidRDefault="00D25AFF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AF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62" w:type="dxa"/>
          </w:tcPr>
          <w:p w14:paraId="24ABD1C5" w14:textId="3A720E40" w:rsidR="00D25AFF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6E9B3374" w14:textId="4B21049A" w:rsidR="00D25AFF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5311CE85" w14:textId="3A200E22" w:rsidR="00D25AFF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6C5F19C2" w14:textId="2F3699B9" w:rsidR="0065621F" w:rsidRDefault="0065621F" w:rsidP="006562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1D3B9" w14:textId="33C36C97" w:rsidR="00A82CDC" w:rsidRPr="00957597" w:rsidRDefault="00A82CDC" w:rsidP="0065621F">
      <w:pPr>
        <w:pStyle w:val="ConsPlusNormal"/>
        <w:spacing w:before="240"/>
        <w:jc w:val="both"/>
        <w:rPr>
          <w:i/>
          <w:iCs/>
        </w:rPr>
      </w:pPr>
      <w:r w:rsidRPr="00957597">
        <w:rPr>
          <w:sz w:val="28"/>
          <w:szCs w:val="28"/>
        </w:rPr>
        <w:t>6</w:t>
      </w:r>
      <w:r w:rsidR="00957597">
        <w:rPr>
          <w:sz w:val="28"/>
          <w:szCs w:val="28"/>
        </w:rPr>
        <w:t>.</w:t>
      </w:r>
      <w:r w:rsidR="009F07CD" w:rsidRPr="009F07CD">
        <w:t xml:space="preserve"> </w:t>
      </w:r>
      <w:r w:rsidR="009F07CD" w:rsidRPr="00957597">
        <w:rPr>
          <w:i/>
          <w:iCs/>
        </w:rPr>
        <w:t>количество мест, финансируемых за счет бюджетных ассигнований</w:t>
      </w:r>
      <w:r w:rsidR="009F07CD" w:rsidRPr="00957597">
        <w:rPr>
          <w:i/>
          <w:iCs/>
        </w:rPr>
        <w:t xml:space="preserve"> и </w:t>
      </w:r>
      <w:r w:rsidR="009F07CD" w:rsidRPr="00957597">
        <w:rPr>
          <w:i/>
          <w:iCs/>
        </w:rPr>
        <w:t>по договорам об оказании платных образовательных услуг</w:t>
      </w:r>
    </w:p>
    <w:p w14:paraId="525937BE" w14:textId="03522DBE" w:rsidR="009F07CD" w:rsidRDefault="009F07CD" w:rsidP="0065621F">
      <w:pPr>
        <w:pStyle w:val="ConsPlusNormal"/>
        <w:spacing w:before="240"/>
        <w:jc w:val="both"/>
        <w:rPr>
          <w:color w:val="FF0000"/>
          <w:sz w:val="28"/>
          <w:szCs w:val="28"/>
        </w:rPr>
      </w:pPr>
    </w:p>
    <w:p w14:paraId="02B178EA" w14:textId="77777777" w:rsidR="009F07CD" w:rsidRDefault="009F07CD" w:rsidP="0065621F">
      <w:pPr>
        <w:pStyle w:val="ConsPlusNormal"/>
        <w:spacing w:before="240"/>
        <w:jc w:val="both"/>
        <w:rPr>
          <w:color w:val="FF0000"/>
          <w:sz w:val="28"/>
          <w:szCs w:val="28"/>
        </w:rPr>
      </w:pPr>
    </w:p>
    <w:tbl>
      <w:tblPr>
        <w:tblStyle w:val="a3"/>
        <w:tblW w:w="10314" w:type="dxa"/>
        <w:tblInd w:w="-743" w:type="dxa"/>
        <w:tblLook w:val="04A0" w:firstRow="1" w:lastRow="0" w:firstColumn="1" w:lastColumn="0" w:noHBand="0" w:noVBand="1"/>
      </w:tblPr>
      <w:tblGrid>
        <w:gridCol w:w="434"/>
        <w:gridCol w:w="3030"/>
        <w:gridCol w:w="1125"/>
        <w:gridCol w:w="1489"/>
        <w:gridCol w:w="1292"/>
        <w:gridCol w:w="1148"/>
        <w:gridCol w:w="1796"/>
      </w:tblGrid>
      <w:tr w:rsidR="00B07B7D" w:rsidRPr="00CD0781" w14:paraId="4840F129" w14:textId="77777777" w:rsidTr="00B07B7D">
        <w:trPr>
          <w:trHeight w:val="414"/>
        </w:trPr>
        <w:tc>
          <w:tcPr>
            <w:tcW w:w="434" w:type="dxa"/>
            <w:vMerge w:val="restart"/>
          </w:tcPr>
          <w:p w14:paraId="16294619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23" w:type="dxa"/>
            <w:vMerge w:val="restart"/>
          </w:tcPr>
          <w:p w14:paraId="4872F204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специальности/направления подготовки </w:t>
            </w:r>
          </w:p>
        </w:tc>
        <w:tc>
          <w:tcPr>
            <w:tcW w:w="1122" w:type="dxa"/>
            <w:vMerge w:val="restart"/>
          </w:tcPr>
          <w:p w14:paraId="6D7866E6" w14:textId="77777777" w:rsidR="00B07B7D" w:rsidRDefault="00B07B7D" w:rsidP="009F0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  <w:p w14:paraId="7CBB617C" w14:textId="5842520A" w:rsidR="00B07B7D" w:rsidRPr="00CD0781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5" w:type="dxa"/>
            <w:gridSpan w:val="4"/>
          </w:tcPr>
          <w:p w14:paraId="3B97D0AD" w14:textId="56669632" w:rsidR="00B07B7D" w:rsidRPr="00B07B7D" w:rsidRDefault="00B07B7D" w:rsidP="009F07CD">
            <w:pPr>
              <w:pStyle w:val="ConsPlusNormal"/>
              <w:spacing w:before="240"/>
              <w:jc w:val="center"/>
              <w:rPr>
                <w:b/>
                <w:bCs/>
              </w:rPr>
            </w:pPr>
            <w:r w:rsidRPr="00B07B7D">
              <w:rPr>
                <w:b/>
                <w:bCs/>
              </w:rPr>
              <w:t>Финансирование</w:t>
            </w:r>
          </w:p>
          <w:p w14:paraId="4A2D55CA" w14:textId="77777777" w:rsidR="00B07B7D" w:rsidRPr="00CD0781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D" w14:paraId="2488038A" w14:textId="77777777" w:rsidTr="00B07B7D">
        <w:trPr>
          <w:trHeight w:val="414"/>
        </w:trPr>
        <w:tc>
          <w:tcPr>
            <w:tcW w:w="434" w:type="dxa"/>
            <w:vMerge/>
          </w:tcPr>
          <w:p w14:paraId="7E70965F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Merge/>
          </w:tcPr>
          <w:p w14:paraId="4045AA9B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4BAECBF5" w14:textId="77777777" w:rsidR="00B07B7D" w:rsidRDefault="00B07B7D" w:rsidP="00702A24">
            <w:pPr>
              <w:jc w:val="center"/>
            </w:pPr>
          </w:p>
        </w:tc>
        <w:tc>
          <w:tcPr>
            <w:tcW w:w="1564" w:type="dxa"/>
          </w:tcPr>
          <w:p w14:paraId="0BD35311" w14:textId="14266770" w:rsidR="00B07B7D" w:rsidRPr="00B07B7D" w:rsidRDefault="00B07B7D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D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233" w:type="dxa"/>
          </w:tcPr>
          <w:p w14:paraId="77C3F5E1" w14:textId="720848BC" w:rsidR="00B07B7D" w:rsidRPr="00B07B7D" w:rsidRDefault="00B07B7D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D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бюджетов Российской Федерации</w:t>
            </w:r>
          </w:p>
        </w:tc>
        <w:tc>
          <w:tcPr>
            <w:tcW w:w="1146" w:type="dxa"/>
          </w:tcPr>
          <w:p w14:paraId="45267D94" w14:textId="20D8CAB6" w:rsidR="00B07B7D" w:rsidRPr="00B07B7D" w:rsidRDefault="00B07B7D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D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местных бюджетов</w:t>
            </w:r>
          </w:p>
        </w:tc>
        <w:tc>
          <w:tcPr>
            <w:tcW w:w="1792" w:type="dxa"/>
          </w:tcPr>
          <w:p w14:paraId="70AC7EC3" w14:textId="599B7150" w:rsidR="00B07B7D" w:rsidRPr="00B07B7D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9995928"/>
            <w:r w:rsidRPr="00B07B7D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  <w:bookmarkEnd w:id="0"/>
          </w:p>
        </w:tc>
      </w:tr>
      <w:tr w:rsidR="00B07B7D" w:rsidRPr="00F07BC1" w14:paraId="2C0DC5DA" w14:textId="77777777" w:rsidTr="00B07B7D">
        <w:tc>
          <w:tcPr>
            <w:tcW w:w="434" w:type="dxa"/>
          </w:tcPr>
          <w:p w14:paraId="10FC92FD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3" w:type="dxa"/>
          </w:tcPr>
          <w:p w14:paraId="449F9CD2" w14:textId="77777777" w:rsidR="00B07B7D" w:rsidRPr="00F07BC1" w:rsidRDefault="00B07B7D" w:rsidP="00702A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122" w:type="dxa"/>
          </w:tcPr>
          <w:p w14:paraId="3A5004DF" w14:textId="5A33D81C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564" w:type="dxa"/>
          </w:tcPr>
          <w:p w14:paraId="2AD7BE06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14:paraId="66107556" w14:textId="02F6731C" w:rsidR="00B07B7D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31A1ABF2" w14:textId="33BC9E44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14:paraId="224E2C7F" w14:textId="086639F4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7B7D" w:rsidRPr="00F07BC1" w14:paraId="6274BF15" w14:textId="77777777" w:rsidTr="00B07B7D">
        <w:tc>
          <w:tcPr>
            <w:tcW w:w="434" w:type="dxa"/>
          </w:tcPr>
          <w:p w14:paraId="276BFB23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3" w:type="dxa"/>
          </w:tcPr>
          <w:p w14:paraId="748E375E" w14:textId="77777777" w:rsidR="00B07B7D" w:rsidRPr="00F07BC1" w:rsidRDefault="00B07B7D" w:rsidP="00702A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>38.02.0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1122" w:type="dxa"/>
          </w:tcPr>
          <w:p w14:paraId="0EEF0032" w14:textId="11F69B8B" w:rsidR="00B07B7D" w:rsidRPr="00D25AFF" w:rsidRDefault="00B07B7D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564" w:type="dxa"/>
          </w:tcPr>
          <w:p w14:paraId="01E73923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14:paraId="5C230203" w14:textId="43AAB171" w:rsidR="00B07B7D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1E87A552" w14:textId="20724DE5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14:paraId="54DDF7B5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07B7D" w:rsidRPr="00F07BC1" w14:paraId="21D0771C" w14:textId="77777777" w:rsidTr="00B07B7D">
        <w:tc>
          <w:tcPr>
            <w:tcW w:w="434" w:type="dxa"/>
          </w:tcPr>
          <w:p w14:paraId="33D36AC9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3" w:type="dxa"/>
          </w:tcPr>
          <w:p w14:paraId="50B478E9" w14:textId="77777777" w:rsidR="00B07B7D" w:rsidRPr="00D25AFF" w:rsidRDefault="00B07B7D" w:rsidP="0070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AFF"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учет (по отраслям)</w:t>
            </w:r>
          </w:p>
        </w:tc>
        <w:tc>
          <w:tcPr>
            <w:tcW w:w="1122" w:type="dxa"/>
          </w:tcPr>
          <w:p w14:paraId="368F5EF5" w14:textId="3CB9D027" w:rsidR="00B07B7D" w:rsidRPr="00D25AFF" w:rsidRDefault="00B07B7D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564" w:type="dxa"/>
          </w:tcPr>
          <w:p w14:paraId="353AAE74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14:paraId="181DF4CC" w14:textId="066625B5" w:rsidR="00B07B7D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27435CA0" w14:textId="4611134B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14:paraId="5E4540B6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5700631C" w14:textId="77777777" w:rsidR="00A82CDC" w:rsidRDefault="00A82CDC" w:rsidP="0065621F">
      <w:pPr>
        <w:pStyle w:val="ConsPlusNormal"/>
        <w:spacing w:before="240"/>
        <w:jc w:val="both"/>
        <w:rPr>
          <w:color w:val="FF0000"/>
          <w:sz w:val="28"/>
          <w:szCs w:val="28"/>
        </w:rPr>
      </w:pPr>
    </w:p>
    <w:p w14:paraId="742607CD" w14:textId="744BEDC6" w:rsidR="0065621F" w:rsidRPr="00957597" w:rsidRDefault="00B07B7D" w:rsidP="0065621F">
      <w:pPr>
        <w:pStyle w:val="ConsPlusNormal"/>
        <w:spacing w:before="240"/>
        <w:jc w:val="both"/>
        <w:rPr>
          <w:i/>
          <w:iCs/>
        </w:rPr>
      </w:pPr>
      <w:r w:rsidRPr="00957597">
        <w:rPr>
          <w:sz w:val="28"/>
          <w:szCs w:val="28"/>
        </w:rPr>
        <w:t>7</w:t>
      </w:r>
      <w:r w:rsidR="0065621F" w:rsidRPr="00957597">
        <w:rPr>
          <w:sz w:val="28"/>
          <w:szCs w:val="28"/>
        </w:rPr>
        <w:t>.</w:t>
      </w:r>
      <w:r w:rsidR="0065621F" w:rsidRPr="00957597">
        <w:t xml:space="preserve"> </w:t>
      </w:r>
      <w:r w:rsidR="0065621F" w:rsidRPr="00957597">
        <w:rPr>
          <w:i/>
          <w:iCs/>
        </w:rPr>
        <w:t>информаци</w:t>
      </w:r>
      <w:r w:rsidR="00957597" w:rsidRPr="00957597">
        <w:rPr>
          <w:i/>
          <w:iCs/>
        </w:rPr>
        <w:t>я</w:t>
      </w:r>
      <w:r w:rsidR="0065621F" w:rsidRPr="00957597">
        <w:rPr>
          <w:i/>
          <w:iCs/>
        </w:rPr>
        <w:t xml:space="preserve"> о наличии общежития и количестве мест в общежитиях, выделяемых для иногородних поступающих</w:t>
      </w:r>
    </w:p>
    <w:p w14:paraId="70195A35" w14:textId="77777777" w:rsidR="0065621F" w:rsidRDefault="0065621F" w:rsidP="0065621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Техникум не имеет общежития, поэтому мест в общежитиях выделяемых для иногородних поступающих - </w:t>
      </w:r>
      <w:r w:rsidRPr="00F07BC1">
        <w:rPr>
          <w:rFonts w:ascii="Times New Roman" w:hAnsi="Times New Roman" w:cs="Times New Roman"/>
          <w:i/>
          <w:sz w:val="28"/>
          <w:szCs w:val="28"/>
        </w:rPr>
        <w:t xml:space="preserve">нет </w:t>
      </w:r>
    </w:p>
    <w:p w14:paraId="142862B3" w14:textId="720642EC" w:rsidR="0065621F" w:rsidRDefault="0065621F" w:rsidP="009807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79BD04" w14:textId="77777777" w:rsidR="00980731" w:rsidRPr="00980731" w:rsidRDefault="00980731" w:rsidP="009807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0731" w:rsidRPr="00980731" w:rsidSect="00C2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731"/>
    <w:rsid w:val="00085086"/>
    <w:rsid w:val="000E49CD"/>
    <w:rsid w:val="00106023"/>
    <w:rsid w:val="0046579A"/>
    <w:rsid w:val="00484BE7"/>
    <w:rsid w:val="006105AD"/>
    <w:rsid w:val="0065621F"/>
    <w:rsid w:val="006D6FFF"/>
    <w:rsid w:val="00864334"/>
    <w:rsid w:val="00957597"/>
    <w:rsid w:val="00980731"/>
    <w:rsid w:val="009F07CD"/>
    <w:rsid w:val="00A82CDC"/>
    <w:rsid w:val="00B07B7D"/>
    <w:rsid w:val="00B17AF0"/>
    <w:rsid w:val="00B710F9"/>
    <w:rsid w:val="00C25689"/>
    <w:rsid w:val="00CD0781"/>
    <w:rsid w:val="00D039BA"/>
    <w:rsid w:val="00D25AFF"/>
    <w:rsid w:val="00E1206E"/>
    <w:rsid w:val="00F05386"/>
    <w:rsid w:val="00F07BC1"/>
    <w:rsid w:val="00F6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31AB"/>
  <w15:docId w15:val="{7B18320B-A9A4-4B77-91DF-29555091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7AF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7AF0"/>
    <w:rPr>
      <w:color w:val="605E5C"/>
      <w:shd w:val="clear" w:color="auto" w:fill="E1DFDD"/>
    </w:rPr>
  </w:style>
  <w:style w:type="paragraph" w:customStyle="1" w:styleId="ConsPlusNormal">
    <w:name w:val="ConsPlusNormal"/>
    <w:rsid w:val="00D03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14</cp:revision>
  <dcterms:created xsi:type="dcterms:W3CDTF">2017-04-27T09:17:00Z</dcterms:created>
  <dcterms:modified xsi:type="dcterms:W3CDTF">2025-02-09T07:47:00Z</dcterms:modified>
</cp:coreProperties>
</file>