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49" w:rsidRDefault="00E41349" w:rsidP="00E41349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E41349" w:rsidRDefault="00E41349" w:rsidP="00E41349">
      <w:pPr>
        <w:jc w:val="center"/>
        <w:rPr>
          <w:sz w:val="28"/>
          <w:szCs w:val="28"/>
        </w:rPr>
      </w:pPr>
    </w:p>
    <w:p w:rsidR="00E41349" w:rsidRDefault="00E41349" w:rsidP="00E41349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E41349" w:rsidRDefault="00E41349" w:rsidP="00E41349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41349" w:rsidRDefault="00E41349" w:rsidP="00E41349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70979" w:rsidRDefault="00470979" w:rsidP="00E41349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1. Какая из перечисленных организаций не является правоохранительной?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А) Прокуратура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Б) Полиция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В) Суд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Г) Пожарная охрана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2. Кто является главой государства в России?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Президент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Б) Председатель Правительства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В) Председатель Верховного Суда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3. Что из перечисленного не является функцией Прокуратуры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Надзор за соблюдением прав и свобод человека и гражданина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Участие в рассмотрении дел судами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Осуществление оперативно-розыскной деятельности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4. Какой из перечисленных органов не относится к судебной системе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Конституционный Суд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Б) Верховный Суд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В) Арбитражный Суд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Г) Мировой Суд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Д) Европейский Суд по правам человека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5. Что такое судоустройство?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lastRenderedPageBreak/>
        <w:t xml:space="preserve">A) Система судов, осуществляющих правосудие в стране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Наука, изучающая организацию и деятельность судов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Законодательство, регулирующее деятельность судов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6. Какая основная функция правоохранительных органов?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Охрана прав и законных интересов граждан, организаций, общества и государства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Осуществление правосудия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Проведение оперативно-розыскных мероприятий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7. Что является высшим судебным органом по гражданским, уголовным, административным и иным делам, подсудным судам общей юрисдикции?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Верховный Суд Российской Федерации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Б) Конституционный Суд Российской Федерации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8. Что входит в компетенцию Конституционного Суда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Разрешение дел о соответствии Конституции Российской Федерации федеральных законов, нормативных актов Президента РФ, Совета Федерации, Государственной Думы, Правительства РФ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Рассмотрение дел в сфере административного и уголовного судопроизводства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Рассмотрение экономических споров между юридическими лицами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9. Что представляет собой судебная власть?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Независимую ветвь государственной власти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Совокупность судов, осуществляющих свою деятельность в соответствии с законодательством страны </w:t>
      </w:r>
    </w:p>
    <w:p w:rsidR="002C676E" w:rsidRPr="00470979" w:rsidRDefault="005A6353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Систему государственных органов, обеспечивающих соблюдение законности в обществе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10. Какой основной закон в Российской Федерации определяет полномочия, порядок образования и деятельности прокуратуры?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Федеральный закон “О Прокуратуре Российской Федерации”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Б) Конституция Российской Федерации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B) Уголовно-процессуальный кодекс Российской Федерации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11. Что не является принципом деятельности правоохранительных органов в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Законность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Гласность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Состязательность </w:t>
      </w:r>
    </w:p>
    <w:p w:rsidR="002C676E" w:rsidRPr="00470979" w:rsidRDefault="008D6144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676E" w:rsidRPr="00470979">
        <w:rPr>
          <w:rFonts w:ascii="Times New Roman" w:hAnsi="Times New Roman" w:cs="Times New Roman"/>
          <w:sz w:val="24"/>
          <w:szCs w:val="24"/>
        </w:rPr>
        <w:t>) Приоритет прав и свобод граждан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lastRenderedPageBreak/>
        <w:t>Вопрос 12. Что означает принцип законности в деятельности правоохранительных органов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Обязательность соблюдения законов всеми государственными органами, должностными лицами, гражданами и их объединениями </w:t>
      </w:r>
    </w:p>
    <w:p w:rsidR="002C676E" w:rsidRPr="00470979" w:rsidRDefault="001A7279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Возможность применения мер государственного принуждения в отношении лиц, нарушающих законодательство </w:t>
      </w:r>
    </w:p>
    <w:p w:rsidR="002C676E" w:rsidRPr="00470979" w:rsidRDefault="001A7279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Доступность информации о деятельности правоохранительных органов для граждан и средств массовой информации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13. Какой принцип деятельности правоохранительных органов предполагает, что каждый имеет право на судебную защиту своих прав и свобод?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Принцип законности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Принцип равенства всех перед законом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Принцип презумпции невиновности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14. Что относится к компетенции полиции в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Оказание помощи гражданам, пострадавшим от преступлений и правонарушений, а также находящимся в беспомощном состоянии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Обеспечение безопасности личности, предупреждение и пресечение преступлений и административных правонарушений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Организация и осуществление розыска лиц, скрывающихся от органов дознания, следствия и суда, уклоняющихся от исполнения уголовного наказания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15. Какой орган занимается разрешением экономических споров между юридическими лицами?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Арбитражный суд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Конституционный суд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Мировые суды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16. Кто осуществляет руководство Министерством внутренних дел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Председатель Правительства Российской Федерации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Б) Министр внутренних дел 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B) Президент Российской Федерации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17. Какой из правоохранительных органов осуществляет надзор за соблюдением законодательства в сфере экономики?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Прокуратура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Министерство внутренних дел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Федеральная служба безопасности </w:t>
      </w:r>
    </w:p>
    <w:p w:rsidR="002C676E" w:rsidRPr="00470979" w:rsidRDefault="00805EBA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676E" w:rsidRPr="00470979">
        <w:rPr>
          <w:rFonts w:ascii="Times New Roman" w:hAnsi="Times New Roman" w:cs="Times New Roman"/>
          <w:sz w:val="24"/>
          <w:szCs w:val="24"/>
        </w:rPr>
        <w:t>) Федеральная налоговая служба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lastRenderedPageBreak/>
        <w:t>Вопрос 18. Какой статус имеет полиция в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Государственный орган, осуществляющий охрану общественного порядка и борьбу с преступностью </w:t>
      </w:r>
    </w:p>
    <w:p w:rsidR="002C676E" w:rsidRPr="00470979" w:rsidRDefault="00016B3C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Негосударственная организация, оказывающая услуги по обеспечению безопасности граждан </w:t>
      </w:r>
    </w:p>
    <w:p w:rsidR="002C676E" w:rsidRPr="00470979" w:rsidRDefault="00016B3C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Общественная организация, занимающаяся защитой прав и свобод граждан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19. Какой из органов занимается рассмотрением дел об административных правонарушениях?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Административные суды </w:t>
      </w:r>
    </w:p>
    <w:p w:rsidR="002C676E" w:rsidRPr="00470979" w:rsidRDefault="00016B3C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Мировые судьи </w:t>
      </w:r>
    </w:p>
    <w:p w:rsidR="002C676E" w:rsidRPr="00470979" w:rsidRDefault="00016B3C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Комиссии по делам несовершеннолетних и защите их прав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>Вопрос 20. Что относится к функциям Министерства юстиции Российской Федерации?</w:t>
      </w:r>
    </w:p>
    <w:p w:rsidR="002C676E" w:rsidRPr="00470979" w:rsidRDefault="002C676E" w:rsidP="002C676E">
      <w:pPr>
        <w:rPr>
          <w:rFonts w:ascii="Times New Roman" w:hAnsi="Times New Roman" w:cs="Times New Roman"/>
          <w:sz w:val="24"/>
          <w:szCs w:val="24"/>
        </w:rPr>
      </w:pPr>
      <w:r w:rsidRPr="00470979">
        <w:rPr>
          <w:rFonts w:ascii="Times New Roman" w:hAnsi="Times New Roman" w:cs="Times New Roman"/>
          <w:sz w:val="24"/>
          <w:szCs w:val="24"/>
        </w:rPr>
        <w:t xml:space="preserve">A) Разработка и реализация мер по обеспечению законности и правопорядка </w:t>
      </w:r>
    </w:p>
    <w:p w:rsidR="002C676E" w:rsidRPr="00470979" w:rsidRDefault="004A2ACF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C676E" w:rsidRPr="00470979">
        <w:rPr>
          <w:rFonts w:ascii="Times New Roman" w:hAnsi="Times New Roman" w:cs="Times New Roman"/>
          <w:sz w:val="24"/>
          <w:szCs w:val="24"/>
        </w:rPr>
        <w:t xml:space="preserve">) Регистрация и </w:t>
      </w:r>
      <w:proofErr w:type="gramStart"/>
      <w:r w:rsidR="002C676E" w:rsidRPr="0047097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C676E" w:rsidRPr="00470979">
        <w:rPr>
          <w:rFonts w:ascii="Times New Roman" w:hAnsi="Times New Roman" w:cs="Times New Roman"/>
          <w:sz w:val="24"/>
          <w:szCs w:val="24"/>
        </w:rPr>
        <w:t xml:space="preserve"> деятельностью общественных организаций и религиозных объединений </w:t>
      </w:r>
    </w:p>
    <w:p w:rsidR="00596939" w:rsidRPr="00470979" w:rsidRDefault="004A2ACF" w:rsidP="002C6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C676E" w:rsidRPr="00470979">
        <w:rPr>
          <w:rFonts w:ascii="Times New Roman" w:hAnsi="Times New Roman" w:cs="Times New Roman"/>
          <w:sz w:val="24"/>
          <w:szCs w:val="24"/>
        </w:rPr>
        <w:t>) Исполнение уголовных наказаний и содержание под стражей подозреваемых и обвиняемых в совершении преступлений</w:t>
      </w:r>
    </w:p>
    <w:p w:rsidR="002C676E" w:rsidRDefault="002C676E" w:rsidP="002C676E"/>
    <w:sectPr w:rsidR="002C676E" w:rsidSect="00AE4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340"/>
    <w:rsid w:val="00016B3C"/>
    <w:rsid w:val="001A7279"/>
    <w:rsid w:val="001F2340"/>
    <w:rsid w:val="002C676E"/>
    <w:rsid w:val="00470979"/>
    <w:rsid w:val="004A2ACF"/>
    <w:rsid w:val="00596939"/>
    <w:rsid w:val="005A6353"/>
    <w:rsid w:val="00805EBA"/>
    <w:rsid w:val="008D6144"/>
    <w:rsid w:val="00AE497B"/>
    <w:rsid w:val="00E41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349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632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207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1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505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20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899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96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874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4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2024-01-10T14:32:00Z</dcterms:created>
  <dcterms:modified xsi:type="dcterms:W3CDTF">2024-08-07T17:00:00Z</dcterms:modified>
</cp:coreProperties>
</file>