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43" w:rsidRDefault="00433843" w:rsidP="00433843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433843" w:rsidRDefault="00433843" w:rsidP="00433843">
      <w:pPr>
        <w:jc w:val="center"/>
        <w:rPr>
          <w:sz w:val="28"/>
          <w:szCs w:val="28"/>
        </w:rPr>
      </w:pPr>
    </w:p>
    <w:p w:rsidR="00433843" w:rsidRDefault="00433843" w:rsidP="0043384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33843" w:rsidRDefault="00433843" w:rsidP="0043384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</w:rPr>
      </w:pP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</w:rPr>
      </w:pP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33843" w:rsidRDefault="00433843" w:rsidP="00433843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9C524E" w:rsidRDefault="009C524E" w:rsidP="00433843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1. К основаниям отказа в возбуждении уголовного дела не относится:</w:t>
      </w:r>
    </w:p>
    <w:p w:rsidR="000F1ED3" w:rsidRPr="009C524E" w:rsidRDefault="000F1ED3" w:rsidP="000F1ED3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издание акта амнистии;</w:t>
      </w:r>
    </w:p>
    <w:p w:rsidR="000F1ED3" w:rsidRPr="009C524E" w:rsidRDefault="000F1ED3" w:rsidP="000F1ED3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помилование;</w:t>
      </w:r>
    </w:p>
    <w:p w:rsidR="000F1ED3" w:rsidRPr="009C524E" w:rsidRDefault="000F1ED3" w:rsidP="000F1ED3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смерть обвиняемого</w:t>
      </w:r>
    </w:p>
    <w:p w:rsidR="000F1ED3" w:rsidRPr="009C524E" w:rsidRDefault="000F1ED3" w:rsidP="000F1ED3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все ответы правильные.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2. Достаточных оснований для задержания подозреваемого лица не имеется в случаях, если:</w:t>
      </w:r>
    </w:p>
    <w:p w:rsidR="000F1ED3" w:rsidRPr="009C524E" w:rsidRDefault="000F1ED3" w:rsidP="000F1ED3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это лицо застигнуто при совершении преступления;</w:t>
      </w:r>
    </w:p>
    <w:p w:rsidR="000F1ED3" w:rsidRPr="009C524E" w:rsidRDefault="000F1ED3" w:rsidP="000F1ED3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по словам свидетеля, его мать видела преступление, совершенное данным лицом;</w:t>
      </w:r>
    </w:p>
    <w:p w:rsidR="000F1ED3" w:rsidRPr="009C524E" w:rsidRDefault="000F1ED3" w:rsidP="000F1ED3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потерпевший указал на данное лицо как на совершившее преступление;</w:t>
      </w:r>
    </w:p>
    <w:p w:rsidR="000F1ED3" w:rsidRPr="009C524E" w:rsidRDefault="000F1ED3" w:rsidP="000F1ED3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на одежде этого лица обнаружены явные следы преступления.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3. Не являются основанием применения мер пресечения данные о том, что обвиняемый:</w:t>
      </w:r>
    </w:p>
    <w:p w:rsidR="000F1ED3" w:rsidRPr="009C524E" w:rsidRDefault="000F1ED3" w:rsidP="000F1ED3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собирается скрыться от органов расследования;</w:t>
      </w:r>
    </w:p>
    <w:p w:rsidR="000F1ED3" w:rsidRPr="009C524E" w:rsidRDefault="000F1ED3" w:rsidP="000F1ED3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угрожает потерпевшему и склоняет его к даче ложных показаний;</w:t>
      </w:r>
    </w:p>
    <w:p w:rsidR="000F1ED3" w:rsidRPr="009C524E" w:rsidRDefault="000F1ED3" w:rsidP="000F1ED3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намерен продолжать преступную деятельность;</w:t>
      </w:r>
    </w:p>
    <w:p w:rsidR="000F1ED3" w:rsidRPr="009C524E" w:rsidRDefault="000F1ED3" w:rsidP="000F1ED3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дает заведомо ложные показания.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4. Основанием для возбуждения уголовного дела является:</w:t>
      </w:r>
    </w:p>
    <w:p w:rsidR="000F1ED3" w:rsidRPr="009C524E" w:rsidRDefault="000F1ED3" w:rsidP="000F1ED3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наличие достаточных данных, указывающих на признаки преступления;</w:t>
      </w:r>
    </w:p>
    <w:p w:rsidR="000F1ED3" w:rsidRPr="009C524E" w:rsidRDefault="000F1ED3" w:rsidP="000F1ED3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доказанность субъективной стороны состава преступления;</w:t>
      </w:r>
    </w:p>
    <w:p w:rsidR="000F1ED3" w:rsidRPr="009C524E" w:rsidRDefault="000F1ED3" w:rsidP="000F1ED3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доказанность объективной стороны состава преступления;</w:t>
      </w:r>
    </w:p>
    <w:p w:rsidR="000F1ED3" w:rsidRPr="009C524E" w:rsidRDefault="000F1ED3" w:rsidP="000F1ED3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письменное указание прокурора;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lastRenderedPageBreak/>
        <w:t>5.</w:t>
      </w:r>
      <w:r w:rsidRPr="007D602D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Устное заявление о преступлении:</w:t>
      </w:r>
    </w:p>
    <w:p w:rsidR="000F1ED3" w:rsidRPr="009C524E" w:rsidRDefault="000F1ED3" w:rsidP="000F1ED3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не может быть поводом к возбуждению уголовного дела;</w:t>
      </w:r>
    </w:p>
    <w:p w:rsidR="000F1ED3" w:rsidRPr="009C524E" w:rsidRDefault="000F1ED3" w:rsidP="000F1ED3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не может быть поводом к возбуждению уголовного дела, но подлежит оперативной проверке;</w:t>
      </w:r>
    </w:p>
    <w:p w:rsidR="000F1ED3" w:rsidRPr="009C524E" w:rsidRDefault="000F1ED3" w:rsidP="000F1ED3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заносится в протокол;</w:t>
      </w:r>
    </w:p>
    <w:p w:rsidR="000F1ED3" w:rsidRPr="009C524E" w:rsidRDefault="000F1ED3" w:rsidP="000F1ED3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во внимание не принимается.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6. При приеме заявления о преступлении заявитель в обязательном порядке предупреждается об уголовной ответственности:</w:t>
      </w:r>
    </w:p>
    <w:p w:rsidR="000F1ED3" w:rsidRPr="009C524E" w:rsidRDefault="000F1ED3" w:rsidP="000F1ED3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за клевету в соответствии со ст. 129 УК РФ;</w:t>
      </w:r>
    </w:p>
    <w:p w:rsidR="000F1ED3" w:rsidRPr="009C524E" w:rsidRDefault="000F1ED3" w:rsidP="000F1ED3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за заведомо ложный донос в соответствии со ст. 306 УК РФ;</w:t>
      </w:r>
    </w:p>
    <w:p w:rsidR="000F1ED3" w:rsidRPr="009C524E" w:rsidRDefault="000F1ED3" w:rsidP="000F1ED3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за дачу заведомо ложных показаний и отказ от дачи показаний в соответствии со ст. 307-308 УК РФ;</w:t>
      </w:r>
    </w:p>
    <w:p w:rsidR="000F1ED3" w:rsidRPr="009C524E" w:rsidRDefault="000F1ED3" w:rsidP="000F1ED3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за разглашение данных предварительного расследования в соответствии со ст. 310 УК РФ.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7. На стадии возбуждения уголовного дела возможно принятие решения:</w:t>
      </w:r>
    </w:p>
    <w:p w:rsidR="000F1ED3" w:rsidRPr="009C524E" w:rsidRDefault="000F1ED3" w:rsidP="000F1ED3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об оставлении заявления без рассмотрения;</w:t>
      </w:r>
    </w:p>
    <w:p w:rsidR="000F1ED3" w:rsidRPr="009C524E" w:rsidRDefault="000F1ED3" w:rsidP="000F1ED3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о передаче заявления о преступлении по подследственности;</w:t>
      </w:r>
    </w:p>
    <w:p w:rsidR="000F1ED3" w:rsidRPr="009C524E" w:rsidRDefault="000F1ED3" w:rsidP="000F1ED3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о приводе свидетеля;</w:t>
      </w:r>
    </w:p>
    <w:p w:rsidR="000F1ED3" w:rsidRPr="009C524E" w:rsidRDefault="000F1ED3" w:rsidP="000F1ED3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о применении принудительных мер медицинского характера;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8</w:t>
      </w:r>
      <w:r w:rsidRPr="007D602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D602D">
        <w:rPr>
          <w:rFonts w:ascii="Times New Roman" w:hAnsi="Times New Roman" w:cs="Times New Roman"/>
          <w:b/>
          <w:bCs/>
          <w:sz w:val="24"/>
          <w:szCs w:val="24"/>
        </w:rPr>
        <w:tab/>
        <w:t>Срок предварительного следствия по общему правилу составляет:</w:t>
      </w:r>
    </w:p>
    <w:p w:rsidR="000F1ED3" w:rsidRPr="009C524E" w:rsidRDefault="000F1ED3" w:rsidP="000F1ED3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10 дней,</w:t>
      </w:r>
    </w:p>
    <w:p w:rsidR="000F1ED3" w:rsidRPr="009C524E" w:rsidRDefault="000F1ED3" w:rsidP="000F1ED3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1 месяц;</w:t>
      </w:r>
    </w:p>
    <w:p w:rsidR="000F1ED3" w:rsidRPr="009C524E" w:rsidRDefault="000F1ED3" w:rsidP="000F1ED3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2 месяца;</w:t>
      </w:r>
    </w:p>
    <w:p w:rsidR="000F1ED3" w:rsidRPr="009C524E" w:rsidRDefault="000F1ED3" w:rsidP="000F1ED3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3 месяца.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D602D">
        <w:rPr>
          <w:rFonts w:ascii="Times New Roman" w:hAnsi="Times New Roman" w:cs="Times New Roman"/>
          <w:b/>
          <w:bCs/>
          <w:sz w:val="24"/>
          <w:szCs w:val="24"/>
          <w:lang w:bidi="en-US"/>
        </w:rPr>
        <w:t>. Персональный признак подследственности определяется:</w:t>
      </w:r>
    </w:p>
    <w:p w:rsidR="000F1ED3" w:rsidRPr="009C524E" w:rsidRDefault="000F1ED3" w:rsidP="000F1ED3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по органу, осуществляющему расследование;</w:t>
      </w:r>
    </w:p>
    <w:p w:rsidR="000F1ED3" w:rsidRPr="009C524E" w:rsidRDefault="000F1ED3" w:rsidP="000F1ED3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по субъекту преступления;</w:t>
      </w:r>
    </w:p>
    <w:p w:rsidR="000F1ED3" w:rsidRPr="009C524E" w:rsidRDefault="000F1ED3" w:rsidP="000F1ED3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по квалификации преступления;</w:t>
      </w:r>
    </w:p>
    <w:p w:rsidR="000F1ED3" w:rsidRPr="009C524E" w:rsidRDefault="000F1ED3" w:rsidP="000F1ED3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все ответы правильные.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10. Предварительное расследование представляет собой урегулированную законом деятельность органов:</w:t>
      </w:r>
    </w:p>
    <w:p w:rsidR="000F1ED3" w:rsidRPr="009C524E" w:rsidRDefault="000F1ED3" w:rsidP="000F1ED3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следствия, дознания и прокуратуры;  </w:t>
      </w:r>
    </w:p>
    <w:p w:rsidR="000F1ED3" w:rsidRPr="009C524E" w:rsidRDefault="000F1ED3" w:rsidP="000F1ED3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следствия;</w:t>
      </w:r>
    </w:p>
    <w:p w:rsidR="000F1ED3" w:rsidRPr="009C524E" w:rsidRDefault="000F1ED3" w:rsidP="000F1ED3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lastRenderedPageBreak/>
        <w:t>следствия и дознания;</w:t>
      </w:r>
    </w:p>
    <w:p w:rsidR="000F1ED3" w:rsidRPr="009C524E" w:rsidRDefault="000F1ED3" w:rsidP="000F1ED3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дознания и прокуратуры.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11. Что из перечисленного ниже является следственным действием:</w:t>
      </w:r>
    </w:p>
    <w:p w:rsidR="000F1ED3" w:rsidRPr="009C524E" w:rsidRDefault="000F1ED3" w:rsidP="000F1ED3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задержание </w:t>
      </w:r>
      <w:proofErr w:type="gramStart"/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подозреваемого</w:t>
      </w:r>
      <w:proofErr w:type="gramEnd"/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;</w:t>
      </w:r>
    </w:p>
    <w:p w:rsidR="000F1ED3" w:rsidRPr="009C524E" w:rsidRDefault="000F1ED3" w:rsidP="000F1ED3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разъяснение обвиняемому его прав;</w:t>
      </w:r>
    </w:p>
    <w:p w:rsidR="000F1ED3" w:rsidRPr="009C524E" w:rsidRDefault="000F1ED3" w:rsidP="000F1ED3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выемка;</w:t>
      </w:r>
    </w:p>
    <w:p w:rsidR="000F1ED3" w:rsidRPr="009C524E" w:rsidRDefault="000F1ED3" w:rsidP="000F1ED3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опрос.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12. Участие понятых не обязательно при производстве:</w:t>
      </w:r>
    </w:p>
    <w:p w:rsidR="000F1ED3" w:rsidRPr="009C524E" w:rsidRDefault="000F1ED3" w:rsidP="000F1ED3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допроса;</w:t>
      </w:r>
    </w:p>
    <w:p w:rsidR="000F1ED3" w:rsidRPr="009C524E" w:rsidRDefault="000F1ED3" w:rsidP="000F1ED3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очной ставки;</w:t>
      </w:r>
    </w:p>
    <w:p w:rsidR="000F1ED3" w:rsidRPr="009C524E" w:rsidRDefault="000F1ED3" w:rsidP="000F1ED3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следственных действий в труднодоступной местности;</w:t>
      </w:r>
    </w:p>
    <w:p w:rsidR="000F1ED3" w:rsidRPr="009C524E" w:rsidRDefault="000F1ED3" w:rsidP="000F1ED3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во всех вышеперечисленных случаях.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13. Какие из этих утверждений верны:</w:t>
      </w:r>
    </w:p>
    <w:p w:rsidR="000F1ED3" w:rsidRPr="009C524E" w:rsidRDefault="000F1ED3" w:rsidP="000F1ED3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обыск в жилище производится на основании постановления следователя;</w:t>
      </w:r>
    </w:p>
    <w:p w:rsidR="000F1ED3" w:rsidRPr="009C524E" w:rsidRDefault="000F1ED3" w:rsidP="000F1ED3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если подлежащие изъятию предметы, документы и ценности до начала обыска выданы добровольно, следователь не производит обыска;</w:t>
      </w:r>
    </w:p>
    <w:p w:rsidR="000F1ED3" w:rsidRPr="009C524E" w:rsidRDefault="000F1ED3" w:rsidP="000F1ED3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при производстве обыска вправе присутствовать адвокат того лица, в помещении которого производится обыск;</w:t>
      </w:r>
    </w:p>
    <w:p w:rsidR="000F1ED3" w:rsidRPr="009C524E" w:rsidRDefault="000F1ED3" w:rsidP="000F1ED3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правильные;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14.  Какое следственное действие может быть проведено с целью устранения существенных противоречий в показаниях:</w:t>
      </w:r>
    </w:p>
    <w:p w:rsidR="000F1ED3" w:rsidRPr="009C524E" w:rsidRDefault="000F1ED3" w:rsidP="000F1ED3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проверка показаний на месте;</w:t>
      </w:r>
    </w:p>
    <w:p w:rsidR="000F1ED3" w:rsidRPr="009C524E" w:rsidRDefault="000F1ED3" w:rsidP="000F1ED3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повторный допрос;</w:t>
      </w:r>
    </w:p>
    <w:p w:rsidR="000F1ED3" w:rsidRPr="009C524E" w:rsidRDefault="000F1ED3" w:rsidP="000F1ED3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очная ставка;</w:t>
      </w:r>
    </w:p>
    <w:p w:rsidR="000F1ED3" w:rsidRPr="009C524E" w:rsidRDefault="000F1ED3" w:rsidP="000F1ED3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правильные.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15. Судебная экспертиза, в производстве которой участвуют эксперты разных специальностей, называется:</w:t>
      </w:r>
    </w:p>
    <w:p w:rsidR="000F1ED3" w:rsidRPr="009C524E" w:rsidRDefault="000F1ED3" w:rsidP="000F1ED3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групповой;</w:t>
      </w:r>
    </w:p>
    <w:p w:rsidR="000F1ED3" w:rsidRPr="009C524E" w:rsidRDefault="000F1ED3" w:rsidP="000F1ED3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смешанной;</w:t>
      </w:r>
    </w:p>
    <w:p w:rsidR="000F1ED3" w:rsidRPr="009C524E" w:rsidRDefault="000F1ED3" w:rsidP="000F1ED3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комплексной;</w:t>
      </w:r>
    </w:p>
    <w:p w:rsidR="000F1ED3" w:rsidRPr="009C524E" w:rsidRDefault="000F1ED3" w:rsidP="000F1ED3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состязательной.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16. Постановление о привлечении в качестве обвиняемого содержит:</w:t>
      </w:r>
    </w:p>
    <w:p w:rsidR="000F1ED3" w:rsidRPr="009C524E" w:rsidRDefault="000F1ED3" w:rsidP="000F1ED3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предварительную, вводную и заключительную части;</w:t>
      </w:r>
    </w:p>
    <w:p w:rsidR="000F1ED3" w:rsidRPr="009C524E" w:rsidRDefault="000F1ED3" w:rsidP="000F1ED3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lastRenderedPageBreak/>
        <w:t>основную и заключительную части;</w:t>
      </w:r>
    </w:p>
    <w:p w:rsidR="000F1ED3" w:rsidRPr="009C524E" w:rsidRDefault="000F1ED3" w:rsidP="000F1ED3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основную часть и приложения;</w:t>
      </w:r>
    </w:p>
    <w:p w:rsidR="000F1ED3" w:rsidRPr="009C524E" w:rsidRDefault="000F1ED3" w:rsidP="000F1ED3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вводную, описательную и резолютивную части.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17. В ходе допроса у обвиняемого обязательно выясняется:</w:t>
      </w:r>
    </w:p>
    <w:p w:rsidR="000F1ED3" w:rsidRPr="009C524E" w:rsidRDefault="000F1ED3" w:rsidP="000F1ED3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признает ли он себя виновным;</w:t>
      </w:r>
    </w:p>
    <w:p w:rsidR="000F1ED3" w:rsidRPr="009C524E" w:rsidRDefault="000F1ED3" w:rsidP="000F1ED3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желает ли он дать показания по существу предъявленного обвинения;</w:t>
      </w:r>
    </w:p>
    <w:p w:rsidR="000F1ED3" w:rsidRPr="009C524E" w:rsidRDefault="000F1ED3" w:rsidP="000F1ED3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на каком языке он желает дать показания;</w:t>
      </w:r>
    </w:p>
    <w:p w:rsidR="000F1ED3" w:rsidRPr="009C524E" w:rsidRDefault="000F1ED3" w:rsidP="000F1ED3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все ответы правильные.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18. Если место нахождения обвиняемого известно, однако реальная возможность его участия в уголовном деле отсутствует, то следствие может быть приостановлено:</w:t>
      </w:r>
    </w:p>
    <w:p w:rsidR="000F1ED3" w:rsidRPr="009C524E" w:rsidRDefault="000F1ED3" w:rsidP="000F1ED3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только по истечении срока предварительного следствия;</w:t>
      </w:r>
    </w:p>
    <w:p w:rsidR="000F1ED3" w:rsidRPr="009C524E" w:rsidRDefault="000F1ED3" w:rsidP="000F1ED3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после выполнения всех следственных действий, производство которых возможно в отсутствие обвиняемого;</w:t>
      </w:r>
    </w:p>
    <w:p w:rsidR="000F1ED3" w:rsidRPr="009C524E" w:rsidRDefault="000F1ED3" w:rsidP="000F1ED3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только после выделения дела в отношении данного обвиняемого в отдельное производство.</w:t>
      </w:r>
    </w:p>
    <w:p w:rsidR="000F1ED3" w:rsidRPr="009C524E" w:rsidRDefault="000F1ED3" w:rsidP="000F1ED3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с момента установления факта его отсутствия.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>19. Если лицо совершившее преступление не установлено, то следствие может быть приостановлено:</w:t>
      </w: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а. сразу же после возбуждения;</w:t>
      </w: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б. по истечении 1 месяца с момента, когда стало известно о том, что обвиняемый скрылся;</w:t>
      </w: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в. по истечении срока предварительного следствия;</w:t>
      </w: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>г. с момента объявления обвиняемого в розыск.</w:t>
      </w:r>
    </w:p>
    <w:p w:rsidR="000F1ED3" w:rsidRPr="007D602D" w:rsidRDefault="000F1ED3" w:rsidP="000F1E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602D">
        <w:rPr>
          <w:rFonts w:ascii="Times New Roman" w:hAnsi="Times New Roman" w:cs="Times New Roman"/>
          <w:b/>
          <w:bCs/>
          <w:sz w:val="24"/>
          <w:szCs w:val="24"/>
        </w:rPr>
        <w:t xml:space="preserve">20. Если по уголовному делу привлечены трое обвиняемых, причем в одном из преступных деяний участвовали лишь двое из них, </w:t>
      </w:r>
      <w:proofErr w:type="gramStart"/>
      <w:r w:rsidRPr="007D602D">
        <w:rPr>
          <w:rFonts w:ascii="Times New Roman" w:hAnsi="Times New Roman" w:cs="Times New Roman"/>
          <w:b/>
          <w:bCs/>
          <w:sz w:val="24"/>
          <w:szCs w:val="24"/>
        </w:rPr>
        <w:t>то</w:t>
      </w:r>
      <w:proofErr w:type="gramEnd"/>
      <w:r w:rsidRPr="007D602D">
        <w:rPr>
          <w:rFonts w:ascii="Times New Roman" w:hAnsi="Times New Roman" w:cs="Times New Roman"/>
          <w:b/>
          <w:bCs/>
          <w:sz w:val="24"/>
          <w:szCs w:val="24"/>
        </w:rPr>
        <w:t xml:space="preserve"> сколько составляется обвинительных заключений:</w:t>
      </w:r>
    </w:p>
    <w:p w:rsidR="000F1ED3" w:rsidRPr="009C524E" w:rsidRDefault="000F1ED3" w:rsidP="000F1ED3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>одно;</w:t>
      </w:r>
    </w:p>
    <w:p w:rsidR="000F1ED3" w:rsidRPr="009C524E" w:rsidRDefault="000F1ED3" w:rsidP="000F1ED3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два;</w:t>
      </w:r>
    </w:p>
    <w:p w:rsidR="000F1ED3" w:rsidRPr="009C524E" w:rsidRDefault="000F1ED3" w:rsidP="000F1ED3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9C524E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три;</w:t>
      </w:r>
    </w:p>
    <w:p w:rsidR="000F1ED3" w:rsidRPr="009C524E" w:rsidRDefault="000F1ED3" w:rsidP="000F1ED3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9C524E">
        <w:rPr>
          <w:rFonts w:ascii="Times New Roman" w:hAnsi="Times New Roman" w:cs="Times New Roman"/>
          <w:bCs/>
          <w:sz w:val="24"/>
          <w:szCs w:val="24"/>
        </w:rPr>
        <w:t xml:space="preserve"> в зависимости от количества эпизодов преступлений.</w:t>
      </w: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</w:p>
    <w:p w:rsidR="000F1ED3" w:rsidRPr="009C524E" w:rsidRDefault="000F1ED3" w:rsidP="000F1ED3">
      <w:pPr>
        <w:rPr>
          <w:rFonts w:ascii="Times New Roman" w:hAnsi="Times New Roman" w:cs="Times New Roman"/>
          <w:bCs/>
          <w:sz w:val="24"/>
          <w:szCs w:val="24"/>
        </w:rPr>
      </w:pPr>
    </w:p>
    <w:p w:rsidR="00596939" w:rsidRPr="009C524E" w:rsidRDefault="00596939">
      <w:pPr>
        <w:rPr>
          <w:rFonts w:ascii="Times New Roman" w:hAnsi="Times New Roman" w:cs="Times New Roman"/>
          <w:bCs/>
          <w:sz w:val="24"/>
          <w:szCs w:val="24"/>
        </w:rPr>
      </w:pPr>
    </w:p>
    <w:sectPr w:rsidR="00596939" w:rsidRPr="009C524E" w:rsidSect="00366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0BDC"/>
    <w:multiLevelType w:val="multilevel"/>
    <w:tmpl w:val="09E2A552"/>
    <w:lvl w:ilvl="0">
      <w:start w:val="1"/>
      <w:numFmt w:val="russianLow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">
    <w:nsid w:val="1999367D"/>
    <w:multiLevelType w:val="hybridMultilevel"/>
    <w:tmpl w:val="16B81416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253E8"/>
    <w:multiLevelType w:val="hybridMultilevel"/>
    <w:tmpl w:val="8A3EFFDE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33E7A"/>
    <w:multiLevelType w:val="hybridMultilevel"/>
    <w:tmpl w:val="0D8C0AB2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6742B"/>
    <w:multiLevelType w:val="hybridMultilevel"/>
    <w:tmpl w:val="DBD8847E"/>
    <w:lvl w:ilvl="0" w:tplc="A1BEA2D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C38ED"/>
    <w:multiLevelType w:val="hybridMultilevel"/>
    <w:tmpl w:val="4442E316"/>
    <w:lvl w:ilvl="0" w:tplc="A1BEA2D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F5A8E"/>
    <w:multiLevelType w:val="hybridMultilevel"/>
    <w:tmpl w:val="990A88B0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F0D46"/>
    <w:multiLevelType w:val="hybridMultilevel"/>
    <w:tmpl w:val="AF40C39C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21437"/>
    <w:multiLevelType w:val="hybridMultilevel"/>
    <w:tmpl w:val="5748C4BC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55D54"/>
    <w:multiLevelType w:val="hybridMultilevel"/>
    <w:tmpl w:val="48B809F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D21A8"/>
    <w:multiLevelType w:val="hybridMultilevel"/>
    <w:tmpl w:val="CD56163A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67CA6"/>
    <w:multiLevelType w:val="hybridMultilevel"/>
    <w:tmpl w:val="5E1A6944"/>
    <w:lvl w:ilvl="0" w:tplc="607A9EAA">
      <w:start w:val="1"/>
      <w:numFmt w:val="russianLower"/>
      <w:lvlText w:val="%1."/>
      <w:lvlJc w:val="left"/>
      <w:pPr>
        <w:ind w:left="21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933F5A"/>
    <w:multiLevelType w:val="hybridMultilevel"/>
    <w:tmpl w:val="20A84A8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A2D58"/>
    <w:multiLevelType w:val="multilevel"/>
    <w:tmpl w:val="09E2A552"/>
    <w:lvl w:ilvl="0">
      <w:start w:val="1"/>
      <w:numFmt w:val="russianLow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4">
    <w:nsid w:val="6F380449"/>
    <w:multiLevelType w:val="hybridMultilevel"/>
    <w:tmpl w:val="2544221C"/>
    <w:lvl w:ilvl="0" w:tplc="A1BEA2D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13D27"/>
    <w:multiLevelType w:val="hybridMultilevel"/>
    <w:tmpl w:val="7F601416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A11C50"/>
    <w:multiLevelType w:val="hybridMultilevel"/>
    <w:tmpl w:val="A2D6794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2445B"/>
    <w:multiLevelType w:val="hybridMultilevel"/>
    <w:tmpl w:val="59768E56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C92DA1"/>
    <w:multiLevelType w:val="hybridMultilevel"/>
    <w:tmpl w:val="620AA02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6"/>
  </w:num>
  <w:num w:numId="5">
    <w:abstractNumId w:val="7"/>
  </w:num>
  <w:num w:numId="6">
    <w:abstractNumId w:val="4"/>
  </w:num>
  <w:num w:numId="7">
    <w:abstractNumId w:val="14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"/>
  </w:num>
  <w:num w:numId="14">
    <w:abstractNumId w:val="18"/>
  </w:num>
  <w:num w:numId="15">
    <w:abstractNumId w:val="2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106"/>
    <w:rsid w:val="000F1ED3"/>
    <w:rsid w:val="00366093"/>
    <w:rsid w:val="00433843"/>
    <w:rsid w:val="00596939"/>
    <w:rsid w:val="007D602D"/>
    <w:rsid w:val="008A6106"/>
    <w:rsid w:val="009C524E"/>
    <w:rsid w:val="00E42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843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2024-01-05T12:27:00Z</dcterms:created>
  <dcterms:modified xsi:type="dcterms:W3CDTF">2024-08-16T11:06:00Z</dcterms:modified>
</cp:coreProperties>
</file>