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010" w:rsidRDefault="003D2010" w:rsidP="003D2010">
      <w:pPr>
        <w:pStyle w:val="a5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ДИСЦИПЛИНА: «Физическая культура »</w:t>
      </w:r>
    </w:p>
    <w:p w:rsidR="003D2010" w:rsidRDefault="003D2010" w:rsidP="003D2010">
      <w:pPr>
        <w:pStyle w:val="a5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</w:p>
    <w:p w:rsidR="003D2010" w:rsidRDefault="003D2010" w:rsidP="003D2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Тест</w:t>
      </w:r>
    </w:p>
    <w:p w:rsidR="003D2010" w:rsidRDefault="003D2010" w:rsidP="003D2010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 3</w:t>
      </w:r>
    </w:p>
    <w:p w:rsidR="003D2010" w:rsidRDefault="003D2010" w:rsidP="003D2010">
      <w:pPr>
        <w:shd w:val="clear" w:color="auto" w:fill="FFFFFF"/>
        <w:spacing w:after="0" w:line="240" w:lineRule="auto"/>
        <w:ind w:right="153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3D2010" w:rsidRDefault="003D2010" w:rsidP="003D2010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3D2010" w:rsidRDefault="003D2010" w:rsidP="003D2010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3D2010" w:rsidRDefault="003D2010" w:rsidP="003D2010">
      <w:pPr>
        <w:pStyle w:val="a5"/>
        <w:rPr>
          <w:rFonts w:ascii="Times New Roman" w:hAnsi="Times New Roman"/>
          <w:sz w:val="24"/>
          <w:szCs w:val="24"/>
        </w:rPr>
      </w:pPr>
    </w:p>
    <w:p w:rsidR="003D2010" w:rsidRDefault="003D2010" w:rsidP="003D2010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3D2010" w:rsidRDefault="003D2010" w:rsidP="003D2010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3D2010" w:rsidRDefault="003D2010" w:rsidP="003D2010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3D2010" w:rsidRDefault="003D2010" w:rsidP="003D2010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3D2010" w:rsidRDefault="003D2010" w:rsidP="00E54C8E"/>
    <w:p w:rsidR="00E54C8E" w:rsidRPr="00AD7058" w:rsidRDefault="00E54C8E" w:rsidP="00E54C8E">
      <w:pPr>
        <w:rPr>
          <w:rFonts w:ascii="Times New Roman" w:hAnsi="Times New Roman" w:cs="Times New Roman"/>
          <w:b/>
        </w:rPr>
      </w:pPr>
      <w:r w:rsidRPr="00AD7058">
        <w:rPr>
          <w:rFonts w:ascii="Times New Roman" w:hAnsi="Times New Roman" w:cs="Times New Roman"/>
          <w:b/>
        </w:rPr>
        <w:t>1. Где нужно находиться во время упражнения в метании?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А. За спиной метателя.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Б. Справа от метателя.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В. С левой стороны от метателя, в зоне, куда не может долететь спортивный снаряд.</w:t>
      </w:r>
    </w:p>
    <w:p w:rsidR="00E54C8E" w:rsidRPr="00AD7058" w:rsidRDefault="00E54C8E" w:rsidP="00E54C8E">
      <w:pPr>
        <w:rPr>
          <w:rFonts w:ascii="Times New Roman" w:hAnsi="Times New Roman" w:cs="Times New Roman"/>
          <w:b/>
        </w:rPr>
      </w:pPr>
      <w:r w:rsidRPr="00AD7058">
        <w:rPr>
          <w:rFonts w:ascii="Times New Roman" w:hAnsi="Times New Roman" w:cs="Times New Roman"/>
          <w:b/>
        </w:rPr>
        <w:t>2. Так называемое “второе дыхание” наступает: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А. Когда организм перестраивается в соответствии с нагрузками и в кровь начинает поступать достаточное количество кислорода.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Б. Когда мышцы входят в удобный ритм работы.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В. Когда мозг и мышцы привыкают к действующим нагрузкам.</w:t>
      </w:r>
    </w:p>
    <w:p w:rsidR="00E54C8E" w:rsidRPr="00AD7058" w:rsidRDefault="00E54C8E" w:rsidP="00E54C8E">
      <w:pPr>
        <w:rPr>
          <w:rFonts w:ascii="Times New Roman" w:hAnsi="Times New Roman" w:cs="Times New Roman"/>
          <w:b/>
        </w:rPr>
      </w:pPr>
      <w:r w:rsidRPr="00AD7058">
        <w:rPr>
          <w:rFonts w:ascii="Times New Roman" w:hAnsi="Times New Roman" w:cs="Times New Roman"/>
          <w:b/>
        </w:rPr>
        <w:t>3. Основные средства защиты из спортивных и восточных единоборств это: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А. Атлетическое единоборство.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Б. Самбо.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В. Кроссфит.</w:t>
      </w:r>
    </w:p>
    <w:p w:rsidR="00E54C8E" w:rsidRPr="00AD7058" w:rsidRDefault="00E54C8E" w:rsidP="00E54C8E">
      <w:pPr>
        <w:rPr>
          <w:rFonts w:ascii="Times New Roman" w:hAnsi="Times New Roman" w:cs="Times New Roman"/>
          <w:b/>
        </w:rPr>
      </w:pPr>
      <w:r w:rsidRPr="00AD7058">
        <w:rPr>
          <w:rFonts w:ascii="Times New Roman" w:hAnsi="Times New Roman" w:cs="Times New Roman"/>
          <w:b/>
        </w:rPr>
        <w:t>4. Какие виды спорта тренируют дыхание?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А. Бег с препятствиями, футбол, тяжелая атлетика.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Б. Большой теннис, плавание, волейбол.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В. Спортивная ходьба, лыжные и велосипедные виды спорта,</w:t>
      </w:r>
    </w:p>
    <w:p w:rsidR="00E54C8E" w:rsidRPr="00AD7058" w:rsidRDefault="00E54C8E" w:rsidP="00E54C8E">
      <w:pPr>
        <w:rPr>
          <w:rFonts w:ascii="Times New Roman" w:hAnsi="Times New Roman" w:cs="Times New Roman"/>
          <w:b/>
        </w:rPr>
      </w:pPr>
      <w:r w:rsidRPr="00AD7058">
        <w:rPr>
          <w:rFonts w:ascii="Times New Roman" w:hAnsi="Times New Roman" w:cs="Times New Roman"/>
          <w:b/>
        </w:rPr>
        <w:t>5. Какова высота теннисной сетки для большого тенниса?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А. 1,07 м.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Б. 1,11 м.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В. 1,20 м.</w:t>
      </w:r>
    </w:p>
    <w:p w:rsidR="00E54C8E" w:rsidRPr="00AD7058" w:rsidRDefault="00E54C8E" w:rsidP="00E54C8E">
      <w:pPr>
        <w:rPr>
          <w:rFonts w:ascii="Times New Roman" w:hAnsi="Times New Roman" w:cs="Times New Roman"/>
          <w:b/>
        </w:rPr>
      </w:pPr>
      <w:r w:rsidRPr="00AD7058">
        <w:rPr>
          <w:rFonts w:ascii="Times New Roman" w:hAnsi="Times New Roman" w:cs="Times New Roman"/>
          <w:b/>
        </w:rPr>
        <w:t>6. Что понимается под выражением “второе дыхание”?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А. Ситуация, при которой потребление кислорода организмом возрастает до уровня, требуемого для выполнения действующих нагрузок.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Б. Одновременное дыхание носом и ртом.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lastRenderedPageBreak/>
        <w:t>В. Резкое повышение работоспособности, вызванное внешними для организма факторами.</w:t>
      </w:r>
    </w:p>
    <w:p w:rsidR="00E54C8E" w:rsidRPr="00AD7058" w:rsidRDefault="00E54C8E" w:rsidP="00E54C8E">
      <w:pPr>
        <w:rPr>
          <w:rFonts w:ascii="Times New Roman" w:hAnsi="Times New Roman" w:cs="Times New Roman"/>
          <w:b/>
        </w:rPr>
      </w:pPr>
      <w:r w:rsidRPr="00AD7058">
        <w:rPr>
          <w:rFonts w:ascii="Times New Roman" w:hAnsi="Times New Roman" w:cs="Times New Roman"/>
          <w:b/>
        </w:rPr>
        <w:t>7. Двигательные физические способности это: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А. Способности двигаться и принимать нагрузки.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Б. Способности, помогающие обеспечить оптимальный уровень двигательной активности.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В. Умения выполнять сложные комплексы физических упражнений без подготовки.</w:t>
      </w:r>
    </w:p>
    <w:p w:rsidR="00E54C8E" w:rsidRPr="00AD7058" w:rsidRDefault="00E54C8E" w:rsidP="00E54C8E">
      <w:pPr>
        <w:rPr>
          <w:rFonts w:ascii="Times New Roman" w:hAnsi="Times New Roman" w:cs="Times New Roman"/>
          <w:b/>
        </w:rPr>
      </w:pPr>
      <w:r w:rsidRPr="00AD7058">
        <w:rPr>
          <w:rFonts w:ascii="Times New Roman" w:hAnsi="Times New Roman" w:cs="Times New Roman"/>
          <w:b/>
        </w:rPr>
        <w:t>8. Уровень развития двигательных способностей человека определяется: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А. Ответной реакцией организма на внешние физические раздражители.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Б. Способностью неоднократно выполнить требования спортивных разрядов.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В. Личными спортивными достижения человека.</w:t>
      </w:r>
    </w:p>
    <w:p w:rsidR="00E54C8E" w:rsidRPr="00AD7058" w:rsidRDefault="00E54C8E" w:rsidP="00E54C8E">
      <w:pPr>
        <w:rPr>
          <w:rFonts w:ascii="Times New Roman" w:hAnsi="Times New Roman" w:cs="Times New Roman"/>
          <w:b/>
        </w:rPr>
      </w:pPr>
      <w:r w:rsidRPr="00AD7058">
        <w:rPr>
          <w:rFonts w:ascii="Times New Roman" w:hAnsi="Times New Roman" w:cs="Times New Roman"/>
          <w:b/>
        </w:rPr>
        <w:t>9. Число движений в единицу времени характеризует: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А. Темп движений.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Б. Ритм движений.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В. Физический уровень занимающегося.</w:t>
      </w:r>
    </w:p>
    <w:p w:rsidR="00E54C8E" w:rsidRPr="00AD7058" w:rsidRDefault="00E54C8E" w:rsidP="00E54C8E">
      <w:pPr>
        <w:rPr>
          <w:rFonts w:ascii="Times New Roman" w:hAnsi="Times New Roman" w:cs="Times New Roman"/>
          <w:b/>
        </w:rPr>
      </w:pPr>
      <w:r w:rsidRPr="00AD7058">
        <w:rPr>
          <w:rFonts w:ascii="Times New Roman" w:hAnsi="Times New Roman" w:cs="Times New Roman"/>
          <w:b/>
        </w:rPr>
        <w:t>10. Результатом физической подготовки является: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А. Количество разученных упражнений.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 Б. Степень физической подготовленности.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В. Физическое совершенство.</w:t>
      </w:r>
    </w:p>
    <w:p w:rsidR="00E54C8E" w:rsidRPr="00AD7058" w:rsidRDefault="00E54C8E" w:rsidP="00E54C8E">
      <w:pPr>
        <w:rPr>
          <w:rFonts w:ascii="Times New Roman" w:hAnsi="Times New Roman" w:cs="Times New Roman"/>
          <w:b/>
        </w:rPr>
      </w:pPr>
      <w:r w:rsidRPr="00AD7058">
        <w:rPr>
          <w:rFonts w:ascii="Times New Roman" w:hAnsi="Times New Roman" w:cs="Times New Roman"/>
          <w:b/>
        </w:rPr>
        <w:t>11. Вход в спортивный зал: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А. Разрешен, если в зале находится преподаватель, тренер.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Б. Разрешен, если зал открыт и свободен.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В. Разрешен, если на входящем надета спортивная форма.</w:t>
      </w:r>
    </w:p>
    <w:p w:rsidR="00E54C8E" w:rsidRPr="00AD7058" w:rsidRDefault="00E54C8E" w:rsidP="00E54C8E">
      <w:pPr>
        <w:rPr>
          <w:rFonts w:ascii="Times New Roman" w:hAnsi="Times New Roman" w:cs="Times New Roman"/>
          <w:b/>
        </w:rPr>
      </w:pPr>
      <w:r w:rsidRPr="00AD7058">
        <w:rPr>
          <w:rFonts w:ascii="Times New Roman" w:hAnsi="Times New Roman" w:cs="Times New Roman"/>
          <w:b/>
        </w:rPr>
        <w:t>12. Несколько упражнений, подобранных в определенном порядке для решения конкретной задачи,</w:t>
      </w:r>
      <w:r w:rsidRPr="00AD7058">
        <w:rPr>
          <w:rFonts w:ascii="Times New Roman" w:hAnsi="Times New Roman" w:cs="Times New Roman"/>
        </w:rPr>
        <w:t xml:space="preserve"> </w:t>
      </w:r>
      <w:r w:rsidRPr="00AD7058">
        <w:rPr>
          <w:rFonts w:ascii="Times New Roman" w:hAnsi="Times New Roman" w:cs="Times New Roman"/>
          <w:b/>
        </w:rPr>
        <w:t>называется: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А. Комплекс.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Б. Группа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В. Алгоритм.</w:t>
      </w:r>
    </w:p>
    <w:p w:rsidR="00E54C8E" w:rsidRPr="00AD7058" w:rsidRDefault="00E54C8E" w:rsidP="00E54C8E">
      <w:pPr>
        <w:rPr>
          <w:rFonts w:ascii="Times New Roman" w:hAnsi="Times New Roman" w:cs="Times New Roman"/>
          <w:b/>
        </w:rPr>
      </w:pPr>
      <w:r w:rsidRPr="00AD7058">
        <w:rPr>
          <w:rFonts w:ascii="Times New Roman" w:hAnsi="Times New Roman" w:cs="Times New Roman"/>
          <w:b/>
        </w:rPr>
        <w:t>13. В местах соскоков со снаряда: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А. Должно располагаться страхующее лицо.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Б. Должа быть ровная, нескользкая поверхность.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В. Необходимо располагать гимнастический мат.</w:t>
      </w:r>
    </w:p>
    <w:p w:rsidR="00E54C8E" w:rsidRPr="00AD7058" w:rsidRDefault="00E54C8E" w:rsidP="00E54C8E">
      <w:pPr>
        <w:rPr>
          <w:rFonts w:ascii="Times New Roman" w:hAnsi="Times New Roman" w:cs="Times New Roman"/>
          <w:b/>
        </w:rPr>
      </w:pPr>
      <w:r w:rsidRPr="00AD7058">
        <w:rPr>
          <w:rFonts w:ascii="Times New Roman" w:hAnsi="Times New Roman" w:cs="Times New Roman"/>
          <w:b/>
        </w:rPr>
        <w:t>14. Выход учащихся из спортивного зала возможен: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А. После разрешения тренера.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Б. По окончании комплекса упражнений.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В. При необходимости.</w:t>
      </w:r>
    </w:p>
    <w:p w:rsidR="00E54C8E" w:rsidRPr="00AD7058" w:rsidRDefault="00E54C8E" w:rsidP="00E54C8E">
      <w:pPr>
        <w:rPr>
          <w:rFonts w:ascii="Times New Roman" w:hAnsi="Times New Roman" w:cs="Times New Roman"/>
          <w:b/>
        </w:rPr>
      </w:pPr>
      <w:r w:rsidRPr="00AD7058">
        <w:rPr>
          <w:rFonts w:ascii="Times New Roman" w:hAnsi="Times New Roman" w:cs="Times New Roman"/>
          <w:b/>
        </w:rPr>
        <w:lastRenderedPageBreak/>
        <w:t>15. Обувь для занятий спортивными играми должна быть: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А. На подошве, выполненной из нескользкого материала.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Б. Мягкой и удобной.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В. Плотно облегающей.</w:t>
      </w:r>
    </w:p>
    <w:p w:rsidR="00E54C8E" w:rsidRPr="00AD7058" w:rsidRDefault="00E54C8E" w:rsidP="00E54C8E">
      <w:pPr>
        <w:rPr>
          <w:rFonts w:ascii="Times New Roman" w:hAnsi="Times New Roman" w:cs="Times New Roman"/>
          <w:b/>
        </w:rPr>
      </w:pPr>
      <w:r w:rsidRPr="00AD7058">
        <w:rPr>
          <w:rFonts w:ascii="Times New Roman" w:hAnsi="Times New Roman" w:cs="Times New Roman"/>
          <w:b/>
        </w:rPr>
        <w:t>16. Начинать игру, делать остановки в игре и заканчивать игру нужно: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А. По желанию любого участника игры.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Б. По необходимости.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 xml:space="preserve"> В. После разрешения преподавателя, тренера.</w:t>
      </w:r>
    </w:p>
    <w:p w:rsidR="00E54C8E" w:rsidRPr="00AD7058" w:rsidRDefault="00E54C8E" w:rsidP="00E54C8E">
      <w:pPr>
        <w:rPr>
          <w:rFonts w:ascii="Times New Roman" w:hAnsi="Times New Roman" w:cs="Times New Roman"/>
          <w:b/>
        </w:rPr>
      </w:pPr>
      <w:r w:rsidRPr="00AD7058">
        <w:rPr>
          <w:rFonts w:ascii="Times New Roman" w:hAnsi="Times New Roman" w:cs="Times New Roman"/>
          <w:b/>
        </w:rPr>
        <w:t>17. Можно ли в настольном теннисе играть мужчине и женщине в одной команде при парной встрече?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А. Да, можно.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Б. Нет, нельзя.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В. Решают организаторы соревнований.</w:t>
      </w:r>
    </w:p>
    <w:p w:rsidR="00E54C8E" w:rsidRPr="00AD7058" w:rsidRDefault="00E54C8E" w:rsidP="00E54C8E">
      <w:pPr>
        <w:rPr>
          <w:rFonts w:ascii="Times New Roman" w:hAnsi="Times New Roman" w:cs="Times New Roman"/>
          <w:b/>
        </w:rPr>
      </w:pPr>
      <w:r w:rsidRPr="00AD7058">
        <w:rPr>
          <w:rFonts w:ascii="Times New Roman" w:hAnsi="Times New Roman" w:cs="Times New Roman"/>
          <w:b/>
        </w:rPr>
        <w:t>18. Можно ли выполнять прыжки на неровном и скользком грунте?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А. Нет, нельзя.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Б. Можно.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В. Можно, если надета обувь на нескользкой подошве, наколенники и налокотники.</w:t>
      </w:r>
    </w:p>
    <w:p w:rsidR="00E54C8E" w:rsidRPr="00AD7058" w:rsidRDefault="00E54C8E" w:rsidP="00E54C8E">
      <w:pPr>
        <w:rPr>
          <w:rFonts w:ascii="Times New Roman" w:hAnsi="Times New Roman" w:cs="Times New Roman"/>
          <w:b/>
        </w:rPr>
      </w:pPr>
      <w:r w:rsidRPr="00AD7058">
        <w:rPr>
          <w:rFonts w:ascii="Times New Roman" w:hAnsi="Times New Roman" w:cs="Times New Roman"/>
          <w:b/>
        </w:rPr>
        <w:t>19. Можно ли выполнять упражнения на гимнастических снарядах с влажными руками?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А. Можно.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Б. Можно, если используются кистевые бинты.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В. Нет, нельзя.</w:t>
      </w:r>
    </w:p>
    <w:p w:rsidR="00E54C8E" w:rsidRPr="00AD7058" w:rsidRDefault="00E54C8E" w:rsidP="00E54C8E">
      <w:pPr>
        <w:rPr>
          <w:rFonts w:ascii="Times New Roman" w:hAnsi="Times New Roman" w:cs="Times New Roman"/>
          <w:b/>
        </w:rPr>
      </w:pPr>
      <w:r w:rsidRPr="00AD7058">
        <w:rPr>
          <w:rFonts w:ascii="Times New Roman" w:hAnsi="Times New Roman" w:cs="Times New Roman"/>
          <w:b/>
        </w:rPr>
        <w:t xml:space="preserve">20. Какого направления фитнеса не существует: </w:t>
      </w:r>
      <w:proofErr w:type="spellStart"/>
      <w:r w:rsidRPr="00AD7058">
        <w:rPr>
          <w:rFonts w:ascii="Times New Roman" w:hAnsi="Times New Roman" w:cs="Times New Roman"/>
          <w:b/>
        </w:rPr>
        <w:t>калланетика</w:t>
      </w:r>
      <w:proofErr w:type="spellEnd"/>
      <w:r w:rsidRPr="00AD7058">
        <w:rPr>
          <w:rFonts w:ascii="Times New Roman" w:hAnsi="Times New Roman" w:cs="Times New Roman"/>
          <w:b/>
        </w:rPr>
        <w:t xml:space="preserve">, </w:t>
      </w:r>
      <w:proofErr w:type="spellStart"/>
      <w:r w:rsidRPr="00AD7058">
        <w:rPr>
          <w:rFonts w:ascii="Times New Roman" w:hAnsi="Times New Roman" w:cs="Times New Roman"/>
          <w:b/>
        </w:rPr>
        <w:t>цигун</w:t>
      </w:r>
      <w:proofErr w:type="spellEnd"/>
      <w:r w:rsidRPr="00AD7058">
        <w:rPr>
          <w:rFonts w:ascii="Times New Roman" w:hAnsi="Times New Roman" w:cs="Times New Roman"/>
          <w:b/>
        </w:rPr>
        <w:t xml:space="preserve">, </w:t>
      </w:r>
      <w:proofErr w:type="spellStart"/>
      <w:r w:rsidRPr="00AD7058">
        <w:rPr>
          <w:rFonts w:ascii="Times New Roman" w:hAnsi="Times New Roman" w:cs="Times New Roman"/>
          <w:b/>
        </w:rPr>
        <w:t>аквабосу</w:t>
      </w:r>
      <w:proofErr w:type="spellEnd"/>
      <w:r w:rsidRPr="00AD7058">
        <w:rPr>
          <w:rFonts w:ascii="Times New Roman" w:hAnsi="Times New Roman" w:cs="Times New Roman"/>
          <w:b/>
        </w:rPr>
        <w:t>?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 xml:space="preserve">А. </w:t>
      </w:r>
      <w:proofErr w:type="spellStart"/>
      <w:r w:rsidRPr="00AD7058">
        <w:rPr>
          <w:rFonts w:ascii="Times New Roman" w:hAnsi="Times New Roman" w:cs="Times New Roman"/>
        </w:rPr>
        <w:t>Аквабосу</w:t>
      </w:r>
      <w:proofErr w:type="spellEnd"/>
      <w:r w:rsidRPr="00AD7058">
        <w:rPr>
          <w:rFonts w:ascii="Times New Roman" w:hAnsi="Times New Roman" w:cs="Times New Roman"/>
        </w:rPr>
        <w:t>.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Б. Цигун.</w:t>
      </w:r>
    </w:p>
    <w:p w:rsidR="00E54C8E" w:rsidRPr="00AD7058" w:rsidRDefault="00E54C8E" w:rsidP="00E54C8E">
      <w:pPr>
        <w:rPr>
          <w:rFonts w:ascii="Times New Roman" w:hAnsi="Times New Roman" w:cs="Times New Roman"/>
        </w:rPr>
      </w:pPr>
      <w:r w:rsidRPr="00AD7058">
        <w:rPr>
          <w:rFonts w:ascii="Times New Roman" w:hAnsi="Times New Roman" w:cs="Times New Roman"/>
        </w:rPr>
        <w:t>В. Калланетика.</w:t>
      </w:r>
    </w:p>
    <w:p w:rsidR="00E54C8E" w:rsidRDefault="00E54C8E" w:rsidP="00E54C8E"/>
    <w:p w:rsidR="00E54C8E" w:rsidRDefault="00E54C8E" w:rsidP="00E54C8E"/>
    <w:p w:rsidR="00E54C8E" w:rsidRDefault="00E54C8E" w:rsidP="00E54C8E"/>
    <w:p w:rsidR="00E54C8E" w:rsidRDefault="00E54C8E" w:rsidP="00E54C8E"/>
    <w:p w:rsidR="00E54C8E" w:rsidRDefault="00E54C8E" w:rsidP="00E54C8E"/>
    <w:p w:rsidR="00E54C8E" w:rsidRDefault="00E54C8E" w:rsidP="00E54C8E"/>
    <w:p w:rsidR="00E54C8E" w:rsidRPr="00E54C8E" w:rsidRDefault="00E54C8E" w:rsidP="00E54C8E"/>
    <w:p w:rsidR="00596939" w:rsidRPr="00E54C8E" w:rsidRDefault="00596939"/>
    <w:sectPr w:rsidR="00596939" w:rsidRPr="00E54C8E" w:rsidSect="009A06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B762F"/>
    <w:rsid w:val="003D2010"/>
    <w:rsid w:val="004D3EC9"/>
    <w:rsid w:val="00596939"/>
    <w:rsid w:val="007B762F"/>
    <w:rsid w:val="009A06CE"/>
    <w:rsid w:val="00AD7058"/>
    <w:rsid w:val="00E54C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4C8E"/>
    <w:pPr>
      <w:ind w:left="720"/>
      <w:contextualSpacing/>
    </w:pPr>
  </w:style>
  <w:style w:type="table" w:styleId="a4">
    <w:name w:val="Table Grid"/>
    <w:basedOn w:val="a1"/>
    <w:uiPriority w:val="39"/>
    <w:rsid w:val="00E54C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3D2010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7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574</Words>
  <Characters>3278</Characters>
  <Application>Microsoft Office Word</Application>
  <DocSecurity>0</DocSecurity>
  <Lines>27</Lines>
  <Paragraphs>7</Paragraphs>
  <ScaleCrop>false</ScaleCrop>
  <Company/>
  <LinksUpToDate>false</LinksUpToDate>
  <CharactersWithSpaces>3845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Колмакова Екатерина</cp:lastModifiedBy>
  <cp:revision>4</cp:revision>
  <dcterms:created xsi:type="dcterms:W3CDTF">2024-01-27T06:45:00Z</dcterms:created>
  <dcterms:modified xsi:type="dcterms:W3CDTF">2024-01-29T18:16:00Z</dcterms:modified>
</cp:coreProperties>
</file>