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67" w:rsidRDefault="004F1B67" w:rsidP="004F1B6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  <w:bdr w:val="none" w:sz="0" w:space="0" w:color="auto" w:frame="1"/>
        </w:rPr>
        <w:t>ЧПОУ Социально-технологический техникум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proofErr w:type="spellStart"/>
      <w:r>
        <w:rPr>
          <w:rFonts w:ascii="Tahoma" w:hAnsi="Tahoma" w:cs="Tahoma"/>
          <w:color w:val="000000"/>
          <w:sz w:val="27"/>
          <w:szCs w:val="27"/>
        </w:rPr>
        <w:t>Верхнесалдинский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  <w:sz w:val="27"/>
          <w:szCs w:val="27"/>
        </w:rPr>
        <w:t>торгово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- экономический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техникум организован по решению администрации Муниципального образования «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Верхнесалдинский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район» (письмо №3 от 13.03.2000 г.).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         Первая   лицензия  на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право ведения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образовательной деятельности в сфере профессионального образования выдана техникуму в 2000 году.  С 2012 года Министерством общего и профессионального образования Свердловской области выдана бессрочная лицензия, согласно которой техникум проводит подготовку специалистов по следующим специальностям заочной формы обучения базового уровня подготовки: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080114 Экономика и бухгалтерский учет (по отраслям)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100801 Товароведение и экспертиза качества потребительских товаров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030912 «Право и организация социального обеспечения»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260807 «Технология продукции общественного питания»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230401 «Информационные системы (по отраслям)»        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За время существования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Верхнесалдинский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  <w:sz w:val="27"/>
          <w:szCs w:val="27"/>
        </w:rPr>
        <w:t>торгово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- экономический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техникум проделал следующую работу: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ind w:left="704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- сформировано </w:t>
      </w:r>
      <w:proofErr w:type="spellStart"/>
      <w:proofErr w:type="gramStart"/>
      <w:r>
        <w:rPr>
          <w:rFonts w:ascii="Tahoma" w:hAnsi="Tahoma" w:cs="Tahoma"/>
          <w:color w:val="000000"/>
          <w:sz w:val="27"/>
          <w:szCs w:val="27"/>
        </w:rPr>
        <w:t>учебно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- методическое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обеспечение учебного процесса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ind w:left="704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применяются новые образовательные технологии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ind w:left="704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сформирован кадровый состав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ind w:left="704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происходить развитие материально- технического оснащения образовательного процесса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ind w:left="704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-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организован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компьютерные классы, обеспеченные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мультимедийным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оборудованием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ind w:left="704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- библиотека пополняется современными экземплярами </w:t>
      </w:r>
      <w:proofErr w:type="spellStart"/>
      <w:proofErr w:type="gramStart"/>
      <w:r>
        <w:rPr>
          <w:rFonts w:ascii="Tahoma" w:hAnsi="Tahoma" w:cs="Tahoma"/>
          <w:color w:val="000000"/>
          <w:sz w:val="27"/>
          <w:szCs w:val="27"/>
        </w:rPr>
        <w:t>учебно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- методической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литературы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ind w:left="704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содержание образования смыкается с практическими задачами предприятий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 xml:space="preserve"> .</w:t>
      </w:r>
      <w:proofErr w:type="gramEnd"/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ind w:left="704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- используется в учебном процессе современная база предприятий торговли и общественного питания города.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ind w:left="704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разрабатывается и реализуется методический материал по интенсификации обучения, организации и обеспечения самостоятельной работы студентов и системы контроля знаний.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ind w:left="704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наличие и развитие договорных связей с организациями, органами управления, занимающимися проблемами, отраженными в содержании обучения с целью организации баз практик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ind w:left="704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- гибкое использование кадрового потенциала для решения </w:t>
      </w:r>
      <w:proofErr w:type="spellStart"/>
      <w:proofErr w:type="gramStart"/>
      <w:r>
        <w:rPr>
          <w:rFonts w:ascii="Tahoma" w:hAnsi="Tahoma" w:cs="Tahoma"/>
          <w:color w:val="000000"/>
          <w:sz w:val="27"/>
          <w:szCs w:val="27"/>
        </w:rPr>
        <w:t>учебно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- методического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сопровождения образовательного процесса на достаточно высоком уровне.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ind w:left="704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организована и действует система контроля качества образования.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ind w:left="704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 В 2003 году техникум успешно прошел  первую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аккредитационую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экспертизу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Выспускники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получают государственные дипломы.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ВСТЭТ закончили более 600 специалистов, из них  дипломы с «отличием» получили 134 человека. 57% выпускников обучается в высших учебных заведениях по специальности, полученной в техникуме.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Сердце техникум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а-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это наши преподаватели. Образовательный ценз педагогических работников с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высшем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образованием составляет 100%, что соответствует нормативу Федеральных государственных образовательных стандартов. Преподаватели специальных предметов имеют базовое образование, соответствующее содержанию подготовки специальности.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Квалификация преподавателей оценивается в период внутренней аттестации, во время которой преподаватели показывают знания, владение предметом, умения применять современные технологии при ведении занятий, проходят тестирование, анкетирование среди студентов, преподавателей.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Основное направление методической работы является внедрение Федеральных государственных образовательных стандартов в образовательный процесс, что позволяет  эффективно использовать современные методы и приемы обучения. Творческая работа преподавателей способствует оптимизации учебного процесса, улучшению его качества.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Талантливый педагоги награждены Почетными Грамотами Министерства образования и науки Российской Федерации и Министерства образования Свердловской области за большой вклад в подготовку высокопрофессиональных специалистов, добросовестный труд в сфере образования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На занятиях  студенты учатся анализировать и принимать решения в проблемных ситуациях, проводят </w:t>
      </w:r>
      <w:proofErr w:type="spellStart"/>
      <w:proofErr w:type="gramStart"/>
      <w:r>
        <w:rPr>
          <w:rFonts w:ascii="Tahoma" w:hAnsi="Tahoma" w:cs="Tahoma"/>
          <w:color w:val="000000"/>
          <w:sz w:val="27"/>
          <w:szCs w:val="27"/>
        </w:rPr>
        <w:t>учебно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- исследовательские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эксперименты, анализируют финансово- хозяйственную деятельность предприятий, рассчитывают эффективность работы  организаций. Результаты этих работ находят практическое применение в сфере развития торговли Верхней Салды.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Чтобы студентам было легче усваивать учебный материал, преподаватели адаптирует его к уровню подготовленности и индивидуальным особенностям каждого студента. Методические рекомендации по выполнению курсового проекта разработаны так, что курсовое проектирование проводится по данным  предприятий.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качества. Он использует новые педагогические формы и методы, в которых большее внимание уделяется самостоятельной работе студентов на базе технологии компьютерных средств обучения.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        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Моршинин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С. В. постоянный участник научно- технических конференций, за что награжден памятными подарками и грамотами.             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Главная гордость ВСТЭ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Т-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это наши выпускники, с которыми поддерживаются отношения.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Вот о чем они говорят: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- Майя Шутова, выпускница 2007 года по специальности «Технология продукции общественного питания»: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         «В свое время я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закончила лицей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по профессии повар, пришла работать в столовую ВСМПО. Мне повезло, что заведующий производством оказался выпускником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Верхнесалдинского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  <w:sz w:val="27"/>
          <w:szCs w:val="27"/>
        </w:rPr>
        <w:t>торгово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- экономического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техникума по специальности «Технология продукции общественного питания». Именно от него я узнала о ВСТЭТ. Мне очень понравилось то, что обучение преподают вечерами, т.е. без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отравы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от производства. В ВСТЭТ меня увлекло вс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е-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и общение, семинары, </w:t>
      </w:r>
      <w:r>
        <w:rPr>
          <w:rFonts w:ascii="Tahoma" w:hAnsi="Tahoma" w:cs="Tahoma"/>
          <w:color w:val="000000"/>
          <w:sz w:val="27"/>
          <w:szCs w:val="27"/>
        </w:rPr>
        <w:lastRenderedPageBreak/>
        <w:t>конференции, тематические турниры, открытие выставки, конкурсы профессионалов.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Я окончила ВСТЭТ с отличием и сейчас работаю технологом, курируя и проверяя столовые ВСМПО.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Все мои сокурсницы  поднялись по карьерной лестнице. Кто- то стал зав.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произвом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в столовых ВСМПО, СМЗ,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Ниимаш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 Кто- то работает в частных предприятиях технологом, калькулятором.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         Хотелось бы обратиться к сегодняшним выпускникам школ. Приходите в ВСТЭТ, получайте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очень нужную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и интересную профессию, и приходите к нам на производство. Нам очень не хватает квалификационных специалистов по специальности «Технология продукции общественного питания».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         -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Далидович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Римма – выпускница 2006 г. по специальности «Экономика и бухгалтерский учет»: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         «Я работала продавцом в магазине. От подруг узнала о торговом техникуме и решила попробовать поступить. Учиться было не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легко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так как у меня к тому времени было уже 2 детей и муж военный. Но интерес к знаниям заставил меня сконцентрироваться и так начать учиться, что закончила с красным дипломом. Теперь работаю главным бухгалтером.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         </w:t>
      </w:r>
      <w:proofErr w:type="spellStart"/>
      <w:proofErr w:type="gramStart"/>
      <w:r>
        <w:rPr>
          <w:rFonts w:ascii="Tahoma" w:hAnsi="Tahoma" w:cs="Tahoma"/>
          <w:color w:val="000000"/>
          <w:sz w:val="27"/>
          <w:szCs w:val="27"/>
        </w:rPr>
        <w:t>Далидович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Р. Т. и Маслова С. С, окончив техникум, работающие по специальности, не расстаются с техникумом.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Они работают преподавателями.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Техникум ведет работу по улучшению качества образовательных услуг.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С 2003 . создана и внедрена система контроли качества образовательного процесса.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С 2008 г. происходит внедрение системы менеджмента качества техникума. Техникум ставит перед собой задачу управление качеством всей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организации, а не только качеством образовательного процесса. В перспективе будет произведено сертификация системы менеджмента качества.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 ВСТЭ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Т-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так коротко, но емко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        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Креативно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и надежно,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         интересно и успешно.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         Все специальности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подстать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,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Перечислите, их опять: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Экономика, бухгалтерский учет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Право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Технология продуктов питания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Товароведение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Информационные системы управления.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И теперь, ждут вас достижения,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по карьерной лестнице движения.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Заинтересованы, тогда вперед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  Верхняя Салда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Парковая 14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        ВСТЭТ вас ждет!</w:t>
      </w:r>
    </w:p>
    <w:p w:rsidR="004F1B67" w:rsidRDefault="004F1B67" w:rsidP="004F1B67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В 2016 году техникум был переименован в ЧПОУ Социально-технологический техникум</w:t>
      </w:r>
    </w:p>
    <w:p w:rsidR="00DB59E7" w:rsidRDefault="00DB59E7"/>
    <w:sectPr w:rsidR="00DB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1B67"/>
    <w:rsid w:val="004F1B67"/>
    <w:rsid w:val="00DB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1B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1133</Words>
  <Characters>6459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2017-02-17T18:18:00Z</dcterms:created>
  <dcterms:modified xsi:type="dcterms:W3CDTF">2017-02-17T18:18:00Z</dcterms:modified>
</cp:coreProperties>
</file>