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1B7" w:rsidRDefault="009801B7" w:rsidP="009801B7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«Судоустройство и правоохранительные органы»</w:t>
      </w:r>
    </w:p>
    <w:p w:rsidR="009801B7" w:rsidRDefault="009801B7" w:rsidP="009801B7">
      <w:pPr>
        <w:jc w:val="center"/>
        <w:rPr>
          <w:sz w:val="28"/>
          <w:szCs w:val="28"/>
        </w:rPr>
      </w:pPr>
    </w:p>
    <w:p w:rsidR="009801B7" w:rsidRDefault="009801B7" w:rsidP="009801B7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9801B7" w:rsidRDefault="009801B7" w:rsidP="009801B7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4</w:t>
      </w:r>
    </w:p>
    <w:p w:rsidR="009801B7" w:rsidRDefault="009801B7" w:rsidP="009801B7">
      <w:pPr>
        <w:pStyle w:val="a3"/>
        <w:rPr>
          <w:rFonts w:ascii="Times New Roman" w:hAnsi="Times New Roman"/>
          <w:sz w:val="24"/>
          <w:szCs w:val="24"/>
        </w:rPr>
      </w:pPr>
    </w:p>
    <w:p w:rsidR="009801B7" w:rsidRDefault="009801B7" w:rsidP="009801B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9801B7" w:rsidRDefault="009801B7" w:rsidP="009801B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9801B7" w:rsidRDefault="009801B7" w:rsidP="009801B7">
      <w:pPr>
        <w:pStyle w:val="a3"/>
        <w:rPr>
          <w:rFonts w:ascii="Times New Roman" w:hAnsi="Times New Roman"/>
          <w:sz w:val="24"/>
          <w:szCs w:val="24"/>
        </w:rPr>
      </w:pPr>
    </w:p>
    <w:p w:rsidR="009801B7" w:rsidRDefault="009801B7" w:rsidP="009801B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9801B7" w:rsidRDefault="009801B7" w:rsidP="009801B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9801B7" w:rsidRDefault="009801B7" w:rsidP="009801B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9801B7" w:rsidRDefault="009801B7" w:rsidP="009801B7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545A46" w:rsidRDefault="00545A46" w:rsidP="009801B7">
      <w:pPr>
        <w:pStyle w:val="a3"/>
        <w:rPr>
          <w:rFonts w:ascii="Times New Roman" w:hAnsi="Times New Roman"/>
          <w:sz w:val="24"/>
          <w:szCs w:val="24"/>
          <w:vertAlign w:val="superscript"/>
        </w:rPr>
      </w:pP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1: что такое “судоустройство”?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Система судов в государстве.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Процесс рассмотрения и разрешения судебных дел.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Законодательство, регулирующее деятельность судов.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Совокупность правовых норм, регулирующих процессуальные отношения.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2: Какие требования предъявляются к прокурору?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Высшее юридическое образование.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Стаж работы в качестве</w:t>
      </w:r>
      <w:r w:rsidR="00C27365">
        <w:rPr>
          <w:rFonts w:ascii="Times New Roman" w:hAnsi="Times New Roman" w:cs="Times New Roman"/>
          <w:sz w:val="24"/>
          <w:szCs w:val="24"/>
        </w:rPr>
        <w:t xml:space="preserve"> помощника</w:t>
      </w:r>
      <w:r w:rsidRPr="00545A46">
        <w:rPr>
          <w:rFonts w:ascii="Times New Roman" w:hAnsi="Times New Roman" w:cs="Times New Roman"/>
          <w:sz w:val="24"/>
          <w:szCs w:val="24"/>
        </w:rPr>
        <w:t xml:space="preserve"> прокурора не менее 3 лет.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Отсутствие судимостей.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Всё вышеперечисленное.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3: Какая основная функция у полиции?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Охрана общественного порядка.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Раскрытие и расследование преступлений.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Оказание помощи гражданам.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Обеспечение безопасности дорожного движения.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4: что входит в компетенцию ФССП?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Осуществление принудительного исполнения решений судов.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Ведение исполнительного производства.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Ведение розыска должников.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Ведение дознания по уголовным делам.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5: в чём заключается работа Минюста</w:t>
      </w:r>
      <w:proofErr w:type="gramStart"/>
      <w:r w:rsidRPr="00545A46">
        <w:rPr>
          <w:rFonts w:ascii="Times New Roman" w:hAnsi="Times New Roman" w:cs="Times New Roman"/>
          <w:sz w:val="24"/>
          <w:szCs w:val="24"/>
        </w:rPr>
        <w:t>?</w:t>
      </w:r>
      <w:r w:rsidR="00C2736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C27365">
        <w:rPr>
          <w:rFonts w:ascii="Times New Roman" w:hAnsi="Times New Roman" w:cs="Times New Roman"/>
          <w:sz w:val="24"/>
          <w:szCs w:val="24"/>
        </w:rPr>
        <w:t>несколько вариантов)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545A4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45A46"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lastRenderedPageBreak/>
        <w:t>Б) Регистрации прав на недвижимость.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Регистрация юридических лиц.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 xml:space="preserve">Г) Контроль за работой адвокатуры.   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6: что не входит в полномочия Конституционного суда?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 xml:space="preserve">А) Разрешение споров </w:t>
      </w:r>
      <w:r w:rsidR="00FA211C">
        <w:rPr>
          <w:rFonts w:ascii="Times New Roman" w:hAnsi="Times New Roman" w:cs="Times New Roman"/>
          <w:sz w:val="24"/>
          <w:szCs w:val="24"/>
        </w:rPr>
        <w:t>граждан с государством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Проверка конституционности законов и иных нормативных актов.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Толкование Конституции Российской Федерации.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Рассмотрение дел о соответствии Конституции Российской Федерации законов и иных нормативно-правовых актов субъектов Российской Федерации, изданных по вопросам ведения федеральных органов государственной власти и по вопросам совместного ведения.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7: Каким требованиям должен соответствовать кандидат на должность судьи?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Иметь высшее юридическое образование.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Быть старше 25 лет.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Не иметь судимостей и связей с криминальными структурами.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Иметь все вышеперечисленные требования.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8: Какие функции выполняет Минюст</w:t>
      </w:r>
      <w:proofErr w:type="gramStart"/>
      <w:r w:rsidRPr="00545A46">
        <w:rPr>
          <w:rFonts w:ascii="Times New Roman" w:hAnsi="Times New Roman" w:cs="Times New Roman"/>
          <w:sz w:val="24"/>
          <w:szCs w:val="24"/>
        </w:rPr>
        <w:t>?</w:t>
      </w:r>
      <w:r w:rsidR="00512BD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12BD1">
        <w:rPr>
          <w:rFonts w:ascii="Times New Roman" w:hAnsi="Times New Roman" w:cs="Times New Roman"/>
          <w:sz w:val="24"/>
          <w:szCs w:val="24"/>
        </w:rPr>
        <w:t>несколько вариантов)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Регистрационный учёт некоммерческих организаций.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Регулирование деятельности адвокатуры.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Регулирование исполнения уголовных наказаний.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Участие в формировании законодательной базы.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9: Каковы основные задачи правоохранительных органов?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Установление и поддержание правопорядка.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Обеспечение законности и справедливости.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Защита прав и законных интересов граждан.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Борьба с правонарушениями и преступностью.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10: чем не занимаются правоохранительные органы?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Предупреждением и пресечением правонарушений.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Установлением обстоятельств совершения противоправных деяний.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Расследованием преступлений.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Разработкой и принятием законов.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 xml:space="preserve">Вопрос 11: как называется суд, рассматривающий </w:t>
      </w:r>
      <w:r w:rsidR="00512BD1">
        <w:rPr>
          <w:rFonts w:ascii="Times New Roman" w:hAnsi="Times New Roman" w:cs="Times New Roman"/>
          <w:sz w:val="24"/>
          <w:szCs w:val="24"/>
        </w:rPr>
        <w:t>дела о защите прав потребителей</w:t>
      </w:r>
      <w:r w:rsidRPr="00545A46">
        <w:rPr>
          <w:rFonts w:ascii="Times New Roman" w:hAnsi="Times New Roman" w:cs="Times New Roman"/>
          <w:sz w:val="24"/>
          <w:szCs w:val="24"/>
        </w:rPr>
        <w:t>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Арбитражный суд.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lastRenderedPageBreak/>
        <w:t>Б) Суд общей юрисдикции.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Третейский суд.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Конституционный суд.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12: Кто может быть представителем граждан в суде</w:t>
      </w:r>
      <w:proofErr w:type="gramStart"/>
      <w:r w:rsidRPr="00545A46">
        <w:rPr>
          <w:rFonts w:ascii="Times New Roman" w:hAnsi="Times New Roman" w:cs="Times New Roman"/>
          <w:sz w:val="24"/>
          <w:szCs w:val="24"/>
        </w:rPr>
        <w:t>?</w:t>
      </w:r>
      <w:r w:rsidR="00512BD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12BD1">
        <w:rPr>
          <w:rFonts w:ascii="Times New Roman" w:hAnsi="Times New Roman" w:cs="Times New Roman"/>
          <w:sz w:val="24"/>
          <w:szCs w:val="24"/>
        </w:rPr>
        <w:t>несколько вариантов)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Адвокаты.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Юристы.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Судьи.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Нотариусы.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13: что является основными направлениями деятельности полиции?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Проведение оперативно-розыскных мероприятий.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Производство дознания.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Охрана общественного порядка и обеспечение общественной безопасности.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Выявление и раскрытие преступлений.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14: чем занимается Следственный комитет РФ?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Проведением предварительного следствия.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Надзором за соблюдением законности.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Защитой прав и интересов граждан.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Борьбой с преступностью.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15: в чем заключается работа Министерства юстиции</w:t>
      </w:r>
      <w:proofErr w:type="gramStart"/>
      <w:r w:rsidRPr="00545A46">
        <w:rPr>
          <w:rFonts w:ascii="Times New Roman" w:hAnsi="Times New Roman" w:cs="Times New Roman"/>
          <w:sz w:val="24"/>
          <w:szCs w:val="24"/>
        </w:rPr>
        <w:t>?</w:t>
      </w:r>
      <w:r w:rsidR="00BD1DB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D1DBC">
        <w:rPr>
          <w:rFonts w:ascii="Times New Roman" w:hAnsi="Times New Roman" w:cs="Times New Roman"/>
          <w:sz w:val="24"/>
          <w:szCs w:val="24"/>
        </w:rPr>
        <w:t>несколько вариантов)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Разработка и принятие законов.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 xml:space="preserve">Б) </w:t>
      </w:r>
      <w:r w:rsidR="00BD1DBC" w:rsidRPr="00545A46">
        <w:rPr>
          <w:rFonts w:ascii="Times New Roman" w:hAnsi="Times New Roman" w:cs="Times New Roman"/>
          <w:sz w:val="24"/>
          <w:szCs w:val="24"/>
        </w:rPr>
        <w:t xml:space="preserve">Контроль деятельности </w:t>
      </w:r>
      <w:r w:rsidRPr="00545A46">
        <w:rPr>
          <w:rFonts w:ascii="Times New Roman" w:hAnsi="Times New Roman" w:cs="Times New Roman"/>
          <w:sz w:val="24"/>
          <w:szCs w:val="24"/>
        </w:rPr>
        <w:t>нотариата.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Регистрации юридических лиц.</w:t>
      </w:r>
    </w:p>
    <w:p w:rsidR="00512BD1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Контроль деятельности адвокатуры</w:t>
      </w:r>
      <w:r w:rsidR="00512BD1">
        <w:rPr>
          <w:rFonts w:ascii="Times New Roman" w:hAnsi="Times New Roman" w:cs="Times New Roman"/>
          <w:sz w:val="24"/>
          <w:szCs w:val="24"/>
        </w:rPr>
        <w:t>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16: Кто не является субъектом правоохранительной деятельности?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Прокуратура.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Адвокатура.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Нотариат.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 xml:space="preserve">Г) </w:t>
      </w:r>
      <w:r w:rsidR="00BD1DBC">
        <w:rPr>
          <w:rFonts w:ascii="Times New Roman" w:hAnsi="Times New Roman" w:cs="Times New Roman"/>
          <w:sz w:val="24"/>
          <w:szCs w:val="24"/>
        </w:rPr>
        <w:t>Суд общей юрисдикции</w:t>
      </w:r>
      <w:proofErr w:type="gramStart"/>
      <w:r w:rsidR="00BD1DBC">
        <w:rPr>
          <w:rFonts w:ascii="Times New Roman" w:hAnsi="Times New Roman" w:cs="Times New Roman"/>
          <w:sz w:val="24"/>
          <w:szCs w:val="24"/>
        </w:rPr>
        <w:t xml:space="preserve"> </w:t>
      </w:r>
      <w:r w:rsidRPr="00545A4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17: Какие органы не относятся к судам?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Конституционный Суд РФ.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Верховный Суд РФ.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Высший Арбитражный Суд РФ.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 w:rsidR="00BD1DBC">
        <w:rPr>
          <w:rFonts w:ascii="Times New Roman" w:hAnsi="Times New Roman" w:cs="Times New Roman"/>
          <w:sz w:val="24"/>
          <w:szCs w:val="24"/>
        </w:rPr>
        <w:t>Все относятся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18: Какой орган не является правоохранительным?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Министерство внутренних дел.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Федеральная служба безопасности.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Федеральная таможенная служба.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Федеральное агентство по делам национальностей.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19: что относится к задачам Министерства юстиции?</w:t>
      </w:r>
      <w:proofErr w:type="gramStart"/>
      <w:r w:rsidR="000E32CF" w:rsidRPr="000E32CF">
        <w:rPr>
          <w:rFonts w:ascii="Times New Roman" w:hAnsi="Times New Roman" w:cs="Times New Roman"/>
          <w:sz w:val="24"/>
          <w:szCs w:val="24"/>
        </w:rPr>
        <w:t xml:space="preserve"> </w:t>
      </w:r>
      <w:r w:rsidR="000E32CF" w:rsidRPr="00545A4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E32CF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Регистрация некоммерческих организаций и общественных объединений</w:t>
      </w:r>
      <w:r w:rsidR="000E32CF">
        <w:rPr>
          <w:rFonts w:ascii="Times New Roman" w:hAnsi="Times New Roman" w:cs="Times New Roman"/>
          <w:sz w:val="24"/>
          <w:szCs w:val="24"/>
        </w:rPr>
        <w:t>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Регистрация прав на недвижимое имущество и сделок с ним.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Контроль за деятельностью адвокатуры и нотариата.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Г) Представительство интересов государства в международных организациях.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Вопрос 20: Какую функцию не выполняют правоохранительные органы в Российской Федерации?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А) Обеспечение правопорядка и общественной безопасности.</w:t>
      </w:r>
    </w:p>
    <w:p w:rsidR="0001707E" w:rsidRPr="00545A46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Б) Противодействие терроризму и экстремизму.</w:t>
      </w:r>
    </w:p>
    <w:p w:rsidR="00596939" w:rsidRDefault="0001707E" w:rsidP="0001707E">
      <w:pPr>
        <w:rPr>
          <w:rFonts w:ascii="Times New Roman" w:hAnsi="Times New Roman" w:cs="Times New Roman"/>
          <w:sz w:val="24"/>
          <w:szCs w:val="24"/>
        </w:rPr>
      </w:pPr>
      <w:r w:rsidRPr="00545A46">
        <w:rPr>
          <w:rFonts w:ascii="Times New Roman" w:hAnsi="Times New Roman" w:cs="Times New Roman"/>
          <w:sz w:val="24"/>
          <w:szCs w:val="24"/>
        </w:rPr>
        <w:t>В) Профилактика правонарушений.</w:t>
      </w:r>
    </w:p>
    <w:p w:rsidR="00A409BE" w:rsidRPr="00545A46" w:rsidRDefault="00A409BE" w:rsidP="0001707E">
      <w:pPr>
        <w:rPr>
          <w:rFonts w:ascii="Times New Roman" w:hAnsi="Times New Roman" w:cs="Times New Roman"/>
          <w:sz w:val="24"/>
          <w:szCs w:val="24"/>
        </w:rPr>
      </w:pPr>
    </w:p>
    <w:p w:rsidR="0001707E" w:rsidRDefault="0001707E" w:rsidP="0001707E"/>
    <w:p w:rsidR="0001707E" w:rsidRDefault="0001707E" w:rsidP="0001707E"/>
    <w:p w:rsidR="0001707E" w:rsidRDefault="0001707E" w:rsidP="0001707E"/>
    <w:p w:rsidR="0001707E" w:rsidRDefault="0001707E" w:rsidP="0001707E"/>
    <w:p w:rsidR="0001707E" w:rsidRDefault="0001707E" w:rsidP="0001707E"/>
    <w:p w:rsidR="0001707E" w:rsidRDefault="0001707E" w:rsidP="0001707E"/>
    <w:p w:rsidR="0001707E" w:rsidRDefault="0001707E" w:rsidP="0001707E"/>
    <w:p w:rsidR="0001707E" w:rsidRDefault="0001707E" w:rsidP="0001707E"/>
    <w:p w:rsidR="0001707E" w:rsidRDefault="0001707E" w:rsidP="0001707E"/>
    <w:p w:rsidR="0001707E" w:rsidRDefault="0001707E" w:rsidP="0001707E"/>
    <w:p w:rsidR="0001707E" w:rsidRDefault="0001707E" w:rsidP="0001707E"/>
    <w:p w:rsidR="0001707E" w:rsidRDefault="0001707E" w:rsidP="0001707E"/>
    <w:p w:rsidR="0001707E" w:rsidRDefault="0001707E" w:rsidP="0001707E"/>
    <w:p w:rsidR="0001707E" w:rsidRDefault="0001707E" w:rsidP="0001707E"/>
    <w:p w:rsidR="0001707E" w:rsidRDefault="0001707E" w:rsidP="0001707E"/>
    <w:sectPr w:rsidR="0001707E" w:rsidSect="00986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CCB"/>
    <w:rsid w:val="0001707E"/>
    <w:rsid w:val="000E32CF"/>
    <w:rsid w:val="00512BD1"/>
    <w:rsid w:val="00545A46"/>
    <w:rsid w:val="00596939"/>
    <w:rsid w:val="009801B7"/>
    <w:rsid w:val="00986730"/>
    <w:rsid w:val="00A409BE"/>
    <w:rsid w:val="00BD1DBC"/>
    <w:rsid w:val="00C27365"/>
    <w:rsid w:val="00C45151"/>
    <w:rsid w:val="00C50CCB"/>
    <w:rsid w:val="00FA2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01B7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11</cp:revision>
  <dcterms:created xsi:type="dcterms:W3CDTF">2024-01-10T14:58:00Z</dcterms:created>
  <dcterms:modified xsi:type="dcterms:W3CDTF">2024-08-07T17:39:00Z</dcterms:modified>
</cp:coreProperties>
</file>