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36" w:rsidRPr="00581336" w:rsidRDefault="00581336" w:rsidP="005813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1336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581336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581336" w:rsidRPr="00581336" w:rsidRDefault="00581336" w:rsidP="00581336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81336">
        <w:rPr>
          <w:rFonts w:ascii="Times New Roman" w:hAnsi="Times New Roman" w:cs="Times New Roman"/>
          <w:sz w:val="28"/>
          <w:szCs w:val="28"/>
        </w:rPr>
        <w:t>Тест</w:t>
      </w:r>
    </w:p>
    <w:p w:rsidR="00581336" w:rsidRPr="00581336" w:rsidRDefault="00581336" w:rsidP="00581336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581336">
        <w:rPr>
          <w:rStyle w:val="c5"/>
          <w:bCs/>
          <w:color w:val="000000"/>
          <w:sz w:val="28"/>
          <w:szCs w:val="28"/>
        </w:rPr>
        <w:t>Вариант 1</w:t>
      </w:r>
    </w:p>
    <w:p w:rsidR="00581336" w:rsidRPr="00581336" w:rsidRDefault="00581336" w:rsidP="00581336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81336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81336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81336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81336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81336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581336" w:rsidRPr="00581336" w:rsidRDefault="00581336" w:rsidP="00581336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58133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581336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581336" w:rsidRPr="00581336" w:rsidRDefault="00581336" w:rsidP="00EA7A66">
      <w:pPr>
        <w:rPr>
          <w:rFonts w:ascii="Times New Roman" w:hAnsi="Times New Roman" w:cs="Times New Roman"/>
        </w:rPr>
      </w:pP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1. Тип сервера, который хранит данные пользователей сети и обеспечивает доступ к ним: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клиент-сервер;</w:t>
      </w:r>
      <w:r w:rsidRPr="00581336">
        <w:rPr>
          <w:rFonts w:ascii="Times New Roman" w:hAnsi="Times New Roman" w:cs="Times New Roman"/>
        </w:rPr>
        <w:br/>
        <w:t>B) почтовый сервер;</w:t>
      </w:r>
      <w:r w:rsidRPr="00581336">
        <w:rPr>
          <w:rFonts w:ascii="Times New Roman" w:hAnsi="Times New Roman" w:cs="Times New Roman"/>
        </w:rPr>
        <w:br/>
        <w:t>C) факс-сервер;</w:t>
      </w:r>
      <w:r w:rsidRPr="00581336">
        <w:rPr>
          <w:rFonts w:ascii="Times New Roman" w:hAnsi="Times New Roman" w:cs="Times New Roman"/>
        </w:rPr>
        <w:br/>
        <w:t>D) файл-сервер.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2. Основными функциями текстового редактора являются (является):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автоматическая обработка информации, представленной в текстовых файлах;</w:t>
      </w:r>
      <w:r w:rsidRPr="00581336">
        <w:rPr>
          <w:rFonts w:ascii="Times New Roman" w:hAnsi="Times New Roman" w:cs="Times New Roman"/>
        </w:rPr>
        <w:br/>
        <w:t>B) копирование, перемещение, удаление и сортировка фрагментов текста;</w:t>
      </w:r>
      <w:r w:rsidRPr="00581336">
        <w:rPr>
          <w:rFonts w:ascii="Times New Roman" w:hAnsi="Times New Roman" w:cs="Times New Roman"/>
        </w:rPr>
        <w:br/>
        <w:t>C) создание, редактирование, сохранение, печать текстов;</w:t>
      </w:r>
      <w:r w:rsidRPr="00581336">
        <w:rPr>
          <w:rFonts w:ascii="Times New Roman" w:hAnsi="Times New Roman" w:cs="Times New Roman"/>
        </w:rPr>
        <w:br/>
        <w:t>D) управление ресурсами ПК и процессами, использующие эти ресурсы при создании текста.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3. Программные средства контроля закладываются на стадии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рабочего проекта;</w:t>
      </w:r>
      <w:r w:rsidRPr="00581336">
        <w:rPr>
          <w:rFonts w:ascii="Times New Roman" w:hAnsi="Times New Roman" w:cs="Times New Roman"/>
        </w:rPr>
        <w:br/>
        <w:t>B) эскизного проекта;</w:t>
      </w:r>
      <w:r w:rsidRPr="00581336">
        <w:rPr>
          <w:rFonts w:ascii="Times New Roman" w:hAnsi="Times New Roman" w:cs="Times New Roman"/>
        </w:rPr>
        <w:br/>
        <w:t>C) ввода данных;</w:t>
      </w:r>
      <w:r w:rsidRPr="00581336">
        <w:rPr>
          <w:rFonts w:ascii="Times New Roman" w:hAnsi="Times New Roman" w:cs="Times New Roman"/>
        </w:rPr>
        <w:br/>
        <w:t>D) технического проекта.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4. Компьютерные программы, формализующие процесс принятия решений человеком это: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хранилище данных;</w:t>
      </w:r>
      <w:r w:rsidRPr="00581336">
        <w:rPr>
          <w:rFonts w:ascii="Times New Roman" w:hAnsi="Times New Roman" w:cs="Times New Roman"/>
        </w:rPr>
        <w:br/>
        <w:t>B) программы управления проектами;</w:t>
      </w:r>
      <w:r w:rsidRPr="00581336">
        <w:rPr>
          <w:rFonts w:ascii="Times New Roman" w:hAnsi="Times New Roman" w:cs="Times New Roman"/>
        </w:rPr>
        <w:br/>
        <w:t>C) справочно-правовые системы;</w:t>
      </w:r>
      <w:r w:rsidRPr="00581336">
        <w:rPr>
          <w:rFonts w:ascii="Times New Roman" w:hAnsi="Times New Roman" w:cs="Times New Roman"/>
        </w:rPr>
        <w:br/>
        <w:t>D) экспертная система.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5. Поиск данных в базе – это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определение значений данных в текущей записи;</w:t>
      </w:r>
      <w:r w:rsidRPr="00581336">
        <w:rPr>
          <w:rFonts w:ascii="Times New Roman" w:hAnsi="Times New Roman" w:cs="Times New Roman"/>
        </w:rPr>
        <w:br/>
        <w:t>B) процедура выделения значений данных, однозначно определяющих ключевой признак записи;</w:t>
      </w:r>
      <w:r w:rsidRPr="00581336">
        <w:rPr>
          <w:rFonts w:ascii="Times New Roman" w:hAnsi="Times New Roman" w:cs="Times New Roman"/>
        </w:rPr>
        <w:br/>
        <w:t>C) процедура выделения из множества записей подмножества, записи которого удовлетворяют заранее поставленному условию;</w:t>
      </w:r>
      <w:r w:rsidRPr="00581336">
        <w:rPr>
          <w:rFonts w:ascii="Times New Roman" w:hAnsi="Times New Roman" w:cs="Times New Roman"/>
        </w:rPr>
        <w:br/>
        <w:t>D) процедура определения дескрипторов базы данных.</w:t>
      </w:r>
    </w:p>
    <w:p w:rsidR="00132ED9" w:rsidRDefault="00EA7A66" w:rsidP="00EA7A66">
      <w:pPr>
        <w:rPr>
          <w:rFonts w:ascii="Times New Roman" w:hAnsi="Times New Roman" w:cs="Times New Roman"/>
          <w:b/>
        </w:rPr>
      </w:pPr>
      <w:r w:rsidRPr="00581336">
        <w:rPr>
          <w:rFonts w:ascii="Times New Roman" w:hAnsi="Times New Roman" w:cs="Times New Roman"/>
          <w:b/>
        </w:rPr>
        <w:t>6. Пользовательский интерфейс — это…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набор команд операционной системы;</w:t>
      </w:r>
      <w:r w:rsidRPr="00581336">
        <w:rPr>
          <w:rFonts w:ascii="Times New Roman" w:hAnsi="Times New Roman" w:cs="Times New Roman"/>
        </w:rPr>
        <w:br/>
        <w:t>B) правила общения пользователя с операционной системой;</w:t>
      </w:r>
      <w:r w:rsidRPr="00581336">
        <w:rPr>
          <w:rFonts w:ascii="Times New Roman" w:hAnsi="Times New Roman" w:cs="Times New Roman"/>
        </w:rPr>
        <w:br/>
        <w:t>C) правила общения с компьютером;</w:t>
      </w:r>
      <w:r w:rsidRPr="00581336">
        <w:rPr>
          <w:rFonts w:ascii="Times New Roman" w:hAnsi="Times New Roman" w:cs="Times New Roman"/>
        </w:rPr>
        <w:br/>
        <w:t>D) правила взаимодействия программ.</w:t>
      </w:r>
      <w:r w:rsidRPr="00581336">
        <w:rPr>
          <w:rFonts w:ascii="Times New Roman" w:hAnsi="Times New Roman" w:cs="Times New Roman"/>
        </w:rPr>
        <w:br/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bookmarkStart w:id="0" w:name="_GoBack"/>
      <w:bookmarkEnd w:id="0"/>
      <w:r w:rsidRPr="00581336">
        <w:rPr>
          <w:rFonts w:ascii="Times New Roman" w:hAnsi="Times New Roman" w:cs="Times New Roman"/>
          <w:b/>
        </w:rPr>
        <w:t>7. Помимо универсальных программ, для удовлетворения специфических потребностей отрасли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экономики разрабатываются: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базы знаний и данных;</w:t>
      </w:r>
      <w:r w:rsidRPr="00581336">
        <w:rPr>
          <w:rFonts w:ascii="Times New Roman" w:hAnsi="Times New Roman" w:cs="Times New Roman"/>
        </w:rPr>
        <w:br/>
      </w:r>
      <w:r w:rsidRPr="00581336">
        <w:rPr>
          <w:rFonts w:ascii="Times New Roman" w:hAnsi="Times New Roman" w:cs="Times New Roman"/>
        </w:rPr>
        <w:lastRenderedPageBreak/>
        <w:t>B) корпоративные методы принятия решений;</w:t>
      </w:r>
      <w:r w:rsidRPr="00581336">
        <w:rPr>
          <w:rFonts w:ascii="Times New Roman" w:hAnsi="Times New Roman" w:cs="Times New Roman"/>
        </w:rPr>
        <w:br/>
        <w:t>C) уникальные компьютерные программы;</w:t>
      </w:r>
      <w:r w:rsidRPr="00581336">
        <w:rPr>
          <w:rFonts w:ascii="Times New Roman" w:hAnsi="Times New Roman" w:cs="Times New Roman"/>
        </w:rPr>
        <w:br/>
        <w:t>D) новые виды программного обеспечения.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8. Форма адекватности информации, отражающая структурные характеристики информации и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учитывающая тип носителя, способ представления информации, скорость передачи и обработки,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надёжность и точность кодировки.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аналитическая;</w:t>
      </w:r>
      <w:r w:rsidRPr="00581336">
        <w:rPr>
          <w:rFonts w:ascii="Times New Roman" w:hAnsi="Times New Roman" w:cs="Times New Roman"/>
        </w:rPr>
        <w:br/>
        <w:t>B) прагматическая;</w:t>
      </w:r>
      <w:r w:rsidRPr="00581336">
        <w:rPr>
          <w:rFonts w:ascii="Times New Roman" w:hAnsi="Times New Roman" w:cs="Times New Roman"/>
        </w:rPr>
        <w:br/>
        <w:t>C) семантическая;</w:t>
      </w:r>
      <w:r w:rsidRPr="00581336">
        <w:rPr>
          <w:rFonts w:ascii="Times New Roman" w:hAnsi="Times New Roman" w:cs="Times New Roman"/>
        </w:rPr>
        <w:br/>
        <w:t>D) Синтаксическая.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9. Региональная сеть – это информационная сеть,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обслуживающая абонентов многих стран;</w:t>
      </w:r>
      <w:r w:rsidRPr="00581336">
        <w:rPr>
          <w:rFonts w:ascii="Times New Roman" w:hAnsi="Times New Roman" w:cs="Times New Roman"/>
        </w:rPr>
        <w:br/>
        <w:t>B) обслуживающая абонентов экономического района, области;</w:t>
      </w:r>
      <w:r w:rsidRPr="00581336">
        <w:rPr>
          <w:rFonts w:ascii="Times New Roman" w:hAnsi="Times New Roman" w:cs="Times New Roman"/>
        </w:rPr>
        <w:br/>
        <w:t>C) объединяющая пользователей одного предприятия;</w:t>
      </w:r>
      <w:r w:rsidRPr="00581336">
        <w:rPr>
          <w:rFonts w:ascii="Times New Roman" w:hAnsi="Times New Roman" w:cs="Times New Roman"/>
        </w:rPr>
        <w:br/>
        <w:t>D) объединяющая компьютеры в одном помещении.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10. Текстовой курсор – это: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устройство ввода текстовой информации;</w:t>
      </w:r>
      <w:r w:rsidRPr="00581336">
        <w:rPr>
          <w:rFonts w:ascii="Times New Roman" w:hAnsi="Times New Roman" w:cs="Times New Roman"/>
        </w:rPr>
        <w:br/>
        <w:t>B) курсор мыши;</w:t>
      </w:r>
      <w:r w:rsidRPr="00581336">
        <w:rPr>
          <w:rFonts w:ascii="Times New Roman" w:hAnsi="Times New Roman" w:cs="Times New Roman"/>
        </w:rPr>
        <w:br/>
        <w:t>C) вертикальная мигающая черта на экране указывает позицию ввода;</w:t>
      </w:r>
      <w:r w:rsidRPr="00581336">
        <w:rPr>
          <w:rFonts w:ascii="Times New Roman" w:hAnsi="Times New Roman" w:cs="Times New Roman"/>
        </w:rPr>
        <w:br/>
        <w:t>D) элемент отображения на экране.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11. Сетевой протокол – это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согласование различных процессов во времени;</w:t>
      </w:r>
      <w:r w:rsidRPr="00581336">
        <w:rPr>
          <w:rFonts w:ascii="Times New Roman" w:hAnsi="Times New Roman" w:cs="Times New Roman"/>
        </w:rPr>
        <w:br/>
        <w:t>B) набор соглашений о взаимодействиях в компьютерной сети;</w:t>
      </w:r>
      <w:r w:rsidRPr="00581336">
        <w:rPr>
          <w:rFonts w:ascii="Times New Roman" w:hAnsi="Times New Roman" w:cs="Times New Roman"/>
        </w:rPr>
        <w:br/>
        <w:t>C) правила установления связи между двумя компьютерами в сети;</w:t>
      </w:r>
      <w:r w:rsidRPr="00581336">
        <w:rPr>
          <w:rFonts w:ascii="Times New Roman" w:hAnsi="Times New Roman" w:cs="Times New Roman"/>
        </w:rPr>
        <w:br/>
        <w:t>D) правила интерпретации данных, передаваемых по сети.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12. Совокупность секторов, каждый из которых объединяет группу людей или организаций,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предлагающих однородные информационные продукты и услуги, составляет инфраструктуру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_________ рынка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потребительского;</w:t>
      </w:r>
      <w:r w:rsidRPr="00581336">
        <w:rPr>
          <w:rFonts w:ascii="Times New Roman" w:hAnsi="Times New Roman" w:cs="Times New Roman"/>
        </w:rPr>
        <w:br/>
        <w:t>B) финансового;</w:t>
      </w:r>
      <w:r w:rsidRPr="00581336">
        <w:rPr>
          <w:rFonts w:ascii="Times New Roman" w:hAnsi="Times New Roman" w:cs="Times New Roman"/>
        </w:rPr>
        <w:br/>
        <w:t>C) Информационного;</w:t>
      </w:r>
      <w:r w:rsidRPr="00581336">
        <w:rPr>
          <w:rFonts w:ascii="Times New Roman" w:hAnsi="Times New Roman" w:cs="Times New Roman"/>
        </w:rPr>
        <w:br/>
        <w:t>D) книжного.</w:t>
      </w:r>
    </w:p>
    <w:p w:rsidR="00581336" w:rsidRDefault="00EA7A66" w:rsidP="00581336">
      <w:pPr>
        <w:spacing w:line="240" w:lineRule="auto"/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13. По способу доступа к базам данных СУБД различают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таблично-серверные;</w:t>
      </w:r>
      <w:r w:rsidRPr="00581336">
        <w:rPr>
          <w:rFonts w:ascii="Times New Roman" w:hAnsi="Times New Roman" w:cs="Times New Roman"/>
        </w:rPr>
        <w:br/>
        <w:t xml:space="preserve">B) </w:t>
      </w:r>
      <w:proofErr w:type="gramStart"/>
      <w:r w:rsidRPr="00581336">
        <w:rPr>
          <w:rFonts w:ascii="Times New Roman" w:hAnsi="Times New Roman" w:cs="Times New Roman"/>
        </w:rPr>
        <w:t>диск-серверные</w:t>
      </w:r>
      <w:proofErr w:type="gramEnd"/>
      <w:r w:rsidRPr="00581336">
        <w:rPr>
          <w:rFonts w:ascii="Times New Roman" w:hAnsi="Times New Roman" w:cs="Times New Roman"/>
        </w:rPr>
        <w:t>;</w:t>
      </w:r>
      <w:r w:rsidRPr="00581336">
        <w:rPr>
          <w:rFonts w:ascii="Times New Roman" w:hAnsi="Times New Roman" w:cs="Times New Roman"/>
        </w:rPr>
        <w:br/>
        <w:t>C) серверные;</w:t>
      </w:r>
      <w:r w:rsidRPr="00581336">
        <w:rPr>
          <w:rFonts w:ascii="Times New Roman" w:hAnsi="Times New Roman" w:cs="Times New Roman"/>
        </w:rPr>
        <w:br/>
        <w:t>D) клиент-серверные.</w:t>
      </w:r>
    </w:p>
    <w:p w:rsidR="00EA7A66" w:rsidRPr="00581336" w:rsidRDefault="00EA7A66" w:rsidP="00581336">
      <w:pPr>
        <w:spacing w:line="240" w:lineRule="auto"/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</w:rPr>
        <w:br/>
      </w:r>
      <w:r w:rsidRPr="00581336">
        <w:rPr>
          <w:rFonts w:ascii="Times New Roman" w:hAnsi="Times New Roman" w:cs="Times New Roman"/>
          <w:b/>
        </w:rPr>
        <w:t>14. Для ввода, обработки, хранения и поиска графических образов бумажных документов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предназначены: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системы управления проектами;</w:t>
      </w:r>
      <w:r w:rsidRPr="00581336">
        <w:rPr>
          <w:rFonts w:ascii="Times New Roman" w:hAnsi="Times New Roman" w:cs="Times New Roman"/>
        </w:rPr>
        <w:br/>
        <w:t>B) системы обработки изображений документов;</w:t>
      </w:r>
      <w:r w:rsidRPr="00581336">
        <w:rPr>
          <w:rFonts w:ascii="Times New Roman" w:hAnsi="Times New Roman" w:cs="Times New Roman"/>
        </w:rPr>
        <w:br/>
        <w:t>C) системы оптического распознавания символов;</w:t>
      </w:r>
      <w:r w:rsidRPr="00581336">
        <w:rPr>
          <w:rFonts w:ascii="Times New Roman" w:hAnsi="Times New Roman" w:cs="Times New Roman"/>
        </w:rPr>
        <w:br/>
        <w:t>D) системы автоматизации деловых процедур.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15. Визуальный контроль документов — это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способ проверки данных</w:t>
      </w:r>
      <w:proofErr w:type="gramStart"/>
      <w:r w:rsidRPr="00581336">
        <w:rPr>
          <w:rFonts w:ascii="Times New Roman" w:hAnsi="Times New Roman" w:cs="Times New Roman"/>
        </w:rPr>
        <w:t xml:space="preserve"> ;</w:t>
      </w:r>
      <w:proofErr w:type="gramEnd"/>
      <w:r w:rsidRPr="00581336">
        <w:rPr>
          <w:rFonts w:ascii="Times New Roman" w:hAnsi="Times New Roman" w:cs="Times New Roman"/>
        </w:rPr>
        <w:br/>
        <w:t>B) просмотр документов глазами;</w:t>
      </w:r>
      <w:r w:rsidRPr="00581336">
        <w:rPr>
          <w:rFonts w:ascii="Times New Roman" w:hAnsi="Times New Roman" w:cs="Times New Roman"/>
        </w:rPr>
        <w:br/>
        <w:t>C) метод защиты данных;</w:t>
      </w:r>
      <w:r w:rsidRPr="00581336">
        <w:rPr>
          <w:rFonts w:ascii="Times New Roman" w:hAnsi="Times New Roman" w:cs="Times New Roman"/>
        </w:rPr>
        <w:br/>
        <w:t xml:space="preserve">D) контроль с помощью </w:t>
      </w:r>
      <w:proofErr w:type="spellStart"/>
      <w:r w:rsidRPr="00581336">
        <w:rPr>
          <w:rFonts w:ascii="Times New Roman" w:hAnsi="Times New Roman" w:cs="Times New Roman"/>
        </w:rPr>
        <w:t>видеосредств</w:t>
      </w:r>
      <w:proofErr w:type="spellEnd"/>
      <w:r w:rsidRPr="00581336">
        <w:rPr>
          <w:rFonts w:ascii="Times New Roman" w:hAnsi="Times New Roman" w:cs="Times New Roman"/>
        </w:rPr>
        <w:t>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lastRenderedPageBreak/>
        <w:t>16. Термины «ИНФОРМАТИЗАЦИЯ» и «КОМПЬЮТЕРИЗАЦИЯ» обозначают принципиально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различные процессы: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термины «ИНФОРМАТИЗАЦИЯ» и «КОМПЬЮТЕРИЗАЦИЯ» обозначают принципиально различные процессы;</w:t>
      </w:r>
      <w:r w:rsidRPr="00581336">
        <w:rPr>
          <w:rFonts w:ascii="Times New Roman" w:hAnsi="Times New Roman" w:cs="Times New Roman"/>
        </w:rPr>
        <w:br/>
        <w:t>B) термин «ИНФОРМАТИЗАЦИЯ» значительно уже термина «КОМПЬЮТЕРИЗАЦИЯ»</w:t>
      </w:r>
      <w:proofErr w:type="gramStart"/>
      <w:r w:rsidRPr="00581336">
        <w:rPr>
          <w:rFonts w:ascii="Times New Roman" w:hAnsi="Times New Roman" w:cs="Times New Roman"/>
        </w:rPr>
        <w:t xml:space="preserve"> ;</w:t>
      </w:r>
      <w:proofErr w:type="gramEnd"/>
      <w:r w:rsidRPr="00581336">
        <w:rPr>
          <w:rFonts w:ascii="Times New Roman" w:hAnsi="Times New Roman" w:cs="Times New Roman"/>
        </w:rPr>
        <w:br/>
        <w:t>C) термины «ИНФОРМАТИЗАЦИЯ» и «КОМПЬЮТЕРИЗАЦИЯ» обозначают одни и те же процессы;</w:t>
      </w:r>
      <w:r w:rsidRPr="00581336">
        <w:rPr>
          <w:rFonts w:ascii="Times New Roman" w:hAnsi="Times New Roman" w:cs="Times New Roman"/>
        </w:rPr>
        <w:br/>
        <w:t>D) термин «ИНФОРМАТИЗАЦИЯ» значительно шире термина «КОМПЬЮТЕРИЗАЦИЯ» 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17. Технология мультимедиа обеспечивает работу в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интерактивном режиме;</w:t>
      </w:r>
      <w:r w:rsidRPr="00581336">
        <w:rPr>
          <w:rFonts w:ascii="Times New Roman" w:hAnsi="Times New Roman" w:cs="Times New Roman"/>
        </w:rPr>
        <w:br/>
        <w:t>B) пакетном режиме;</w:t>
      </w:r>
      <w:r w:rsidRPr="00581336">
        <w:rPr>
          <w:rFonts w:ascii="Times New Roman" w:hAnsi="Times New Roman" w:cs="Times New Roman"/>
        </w:rPr>
        <w:br/>
        <w:t>C) сетевом режиме;</w:t>
      </w:r>
      <w:r w:rsidRPr="00581336">
        <w:rPr>
          <w:rFonts w:ascii="Times New Roman" w:hAnsi="Times New Roman" w:cs="Times New Roman"/>
        </w:rPr>
        <w:br/>
        <w:t>D) режиме реального времени.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18. Источники информации, являющиеся носителями первичной информации, именно в них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информация фиксируется впервые: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книги;</w:t>
      </w:r>
      <w:r w:rsidRPr="00581336">
        <w:rPr>
          <w:rFonts w:ascii="Times New Roman" w:hAnsi="Times New Roman" w:cs="Times New Roman"/>
        </w:rPr>
        <w:br/>
        <w:t>B) газеты;</w:t>
      </w:r>
      <w:r w:rsidRPr="00581336">
        <w:rPr>
          <w:rFonts w:ascii="Times New Roman" w:hAnsi="Times New Roman" w:cs="Times New Roman"/>
        </w:rPr>
        <w:br/>
        <w:t>C) отчеты;</w:t>
      </w:r>
      <w:r w:rsidRPr="00581336">
        <w:rPr>
          <w:rFonts w:ascii="Times New Roman" w:hAnsi="Times New Roman" w:cs="Times New Roman"/>
        </w:rPr>
        <w:br/>
        <w:t>D) Документы.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19. Устройство, объединяющее несколько каналов связей, называется…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коммутатором;</w:t>
      </w:r>
      <w:r w:rsidRPr="00581336">
        <w:rPr>
          <w:rFonts w:ascii="Times New Roman" w:hAnsi="Times New Roman" w:cs="Times New Roman"/>
        </w:rPr>
        <w:br/>
        <w:t>B) повторителем;</w:t>
      </w:r>
      <w:r w:rsidRPr="00581336">
        <w:rPr>
          <w:rFonts w:ascii="Times New Roman" w:hAnsi="Times New Roman" w:cs="Times New Roman"/>
        </w:rPr>
        <w:br/>
        <w:t>C) Концентратором;</w:t>
      </w:r>
      <w:r w:rsidRPr="00581336">
        <w:rPr>
          <w:rFonts w:ascii="Times New Roman" w:hAnsi="Times New Roman" w:cs="Times New Roman"/>
        </w:rPr>
        <w:br/>
        <w:t>D) модемом.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20. Устройство, объединяющее несколько каналов связей, называется…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коммутатором;</w:t>
      </w:r>
      <w:r w:rsidRPr="00581336">
        <w:rPr>
          <w:rFonts w:ascii="Times New Roman" w:hAnsi="Times New Roman" w:cs="Times New Roman"/>
        </w:rPr>
        <w:br/>
        <w:t>B) повторителем;</w:t>
      </w:r>
      <w:r w:rsidRPr="00581336">
        <w:rPr>
          <w:rFonts w:ascii="Times New Roman" w:hAnsi="Times New Roman" w:cs="Times New Roman"/>
        </w:rPr>
        <w:br/>
        <w:t>C) Концентратором;</w:t>
      </w:r>
      <w:r w:rsidRPr="00581336">
        <w:rPr>
          <w:rFonts w:ascii="Times New Roman" w:hAnsi="Times New Roman" w:cs="Times New Roman"/>
        </w:rPr>
        <w:br/>
        <w:t>D) Модемом.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21. Экономическую информацию, изложенную на доступном для получателя языке, называют: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полезной;</w:t>
      </w:r>
      <w:r w:rsidRPr="00581336">
        <w:rPr>
          <w:rFonts w:ascii="Times New Roman" w:hAnsi="Times New Roman" w:cs="Times New Roman"/>
        </w:rPr>
        <w:br/>
        <w:t>B) актуальной;</w:t>
      </w:r>
      <w:r w:rsidRPr="00581336">
        <w:rPr>
          <w:rFonts w:ascii="Times New Roman" w:hAnsi="Times New Roman" w:cs="Times New Roman"/>
        </w:rPr>
        <w:br/>
        <w:t>C) полной;</w:t>
      </w:r>
      <w:r w:rsidRPr="00581336">
        <w:rPr>
          <w:rFonts w:ascii="Times New Roman" w:hAnsi="Times New Roman" w:cs="Times New Roman"/>
        </w:rPr>
        <w:br/>
        <w:t>D) Понятной.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22. Обеспечивающие предметные информационные технологии (</w:t>
      </w:r>
      <w:proofErr w:type="gramStart"/>
      <w:r w:rsidRPr="00581336">
        <w:rPr>
          <w:rFonts w:ascii="Times New Roman" w:hAnsi="Times New Roman" w:cs="Times New Roman"/>
          <w:b/>
        </w:rPr>
        <w:t>ИТ</w:t>
      </w:r>
      <w:proofErr w:type="gramEnd"/>
      <w:r w:rsidRPr="00581336">
        <w:rPr>
          <w:rFonts w:ascii="Times New Roman" w:hAnsi="Times New Roman" w:cs="Times New Roman"/>
          <w:b/>
        </w:rPr>
        <w:t>) предназначены для создания</w:t>
      </w:r>
      <w:r w:rsidRPr="00581336">
        <w:rPr>
          <w:rFonts w:ascii="Times New Roman" w:hAnsi="Times New Roman" w:cs="Times New Roman"/>
        </w:rPr>
        <w:t xml:space="preserve"> …</w:t>
      </w:r>
      <w:r w:rsidRPr="00581336">
        <w:rPr>
          <w:rFonts w:ascii="Times New Roman" w:hAnsi="Times New Roman" w:cs="Times New Roman"/>
        </w:rPr>
        <w:br/>
        <w:t>A) автоматизированных рабочих мест;</w:t>
      </w:r>
      <w:r w:rsidRPr="00581336">
        <w:rPr>
          <w:rFonts w:ascii="Times New Roman" w:hAnsi="Times New Roman" w:cs="Times New Roman"/>
        </w:rPr>
        <w:br/>
        <w:t>B) электронного офиса;</w:t>
      </w:r>
      <w:r w:rsidRPr="00581336">
        <w:rPr>
          <w:rFonts w:ascii="Times New Roman" w:hAnsi="Times New Roman" w:cs="Times New Roman"/>
        </w:rPr>
        <w:br/>
        <w:t>C) функциональных подсистем информационных систем;</w:t>
      </w:r>
      <w:r w:rsidRPr="00581336">
        <w:rPr>
          <w:rFonts w:ascii="Times New Roman" w:hAnsi="Times New Roman" w:cs="Times New Roman"/>
        </w:rPr>
        <w:br/>
        <w:t>D) функциональных информационных систем.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23. Приложение — это …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система программирования;</w:t>
      </w:r>
      <w:r w:rsidRPr="00581336">
        <w:rPr>
          <w:rFonts w:ascii="Times New Roman" w:hAnsi="Times New Roman" w:cs="Times New Roman"/>
        </w:rPr>
        <w:br/>
        <w:t>B) операционная система;</w:t>
      </w:r>
      <w:r w:rsidRPr="00581336">
        <w:rPr>
          <w:rFonts w:ascii="Times New Roman" w:hAnsi="Times New Roman" w:cs="Times New Roman"/>
        </w:rPr>
        <w:br/>
        <w:t>C) пакет (пакеты) прикладных программ;</w:t>
      </w:r>
      <w:r w:rsidRPr="00581336">
        <w:rPr>
          <w:rFonts w:ascii="Times New Roman" w:hAnsi="Times New Roman" w:cs="Times New Roman"/>
        </w:rPr>
        <w:br/>
        <w:t>D) система обработки данных.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 xml:space="preserve">24. Инструментальные аппаратные и программные средства, а также </w:t>
      </w:r>
      <w:proofErr w:type="gramStart"/>
      <w:r w:rsidRPr="00581336">
        <w:rPr>
          <w:rFonts w:ascii="Times New Roman" w:hAnsi="Times New Roman" w:cs="Times New Roman"/>
          <w:b/>
        </w:rPr>
        <w:t>информационные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технологии, используемые в процессе информатизации общества называют</w:t>
      </w:r>
      <w:proofErr w:type="gramEnd"/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lastRenderedPageBreak/>
        <w:t>A) инструментами поиска информации;</w:t>
      </w:r>
      <w:r w:rsidRPr="00581336">
        <w:rPr>
          <w:rFonts w:ascii="Times New Roman" w:hAnsi="Times New Roman" w:cs="Times New Roman"/>
        </w:rPr>
        <w:br/>
        <w:t>B) методами информатики;</w:t>
      </w:r>
      <w:r w:rsidRPr="00581336">
        <w:rPr>
          <w:rFonts w:ascii="Times New Roman" w:hAnsi="Times New Roman" w:cs="Times New Roman"/>
        </w:rPr>
        <w:br/>
        <w:t xml:space="preserve">C) способами </w:t>
      </w:r>
      <w:proofErr w:type="spellStart"/>
      <w:r w:rsidRPr="00581336">
        <w:rPr>
          <w:rFonts w:ascii="Times New Roman" w:hAnsi="Times New Roman" w:cs="Times New Roman"/>
        </w:rPr>
        <w:t>информологии</w:t>
      </w:r>
      <w:proofErr w:type="spellEnd"/>
      <w:r w:rsidRPr="00581336">
        <w:rPr>
          <w:rFonts w:ascii="Times New Roman" w:hAnsi="Times New Roman" w:cs="Times New Roman"/>
        </w:rPr>
        <w:t>;</w:t>
      </w:r>
      <w:r w:rsidRPr="00581336">
        <w:rPr>
          <w:rFonts w:ascii="Times New Roman" w:hAnsi="Times New Roman" w:cs="Times New Roman"/>
        </w:rPr>
        <w:br/>
        <w:t>D) средствами информатизации.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  <w:r w:rsidRPr="00581336">
        <w:rPr>
          <w:rFonts w:ascii="Times New Roman" w:hAnsi="Times New Roman" w:cs="Times New Roman"/>
          <w:b/>
        </w:rPr>
        <w:t>25. К предпосылкам, настоятельно требующим использовать вычислительную технику в процессе</w:t>
      </w:r>
      <w:r w:rsidRPr="00581336">
        <w:rPr>
          <w:rFonts w:ascii="Times New Roman" w:hAnsi="Times New Roman" w:cs="Times New Roman"/>
        </w:rPr>
        <w:t xml:space="preserve"> </w:t>
      </w:r>
      <w:r w:rsidRPr="00581336">
        <w:rPr>
          <w:rFonts w:ascii="Times New Roman" w:hAnsi="Times New Roman" w:cs="Times New Roman"/>
          <w:b/>
        </w:rPr>
        <w:t>принятия решений, не относится:</w:t>
      </w:r>
      <w:r w:rsidRPr="00581336">
        <w:rPr>
          <w:rFonts w:ascii="Times New Roman" w:hAnsi="Times New Roman" w:cs="Times New Roman"/>
          <w:b/>
        </w:rPr>
        <w:br/>
      </w:r>
      <w:r w:rsidRPr="00581336">
        <w:rPr>
          <w:rFonts w:ascii="Times New Roman" w:hAnsi="Times New Roman" w:cs="Times New Roman"/>
        </w:rPr>
        <w:t>A) увеличение объема информации, поступающей в органы управления и непосредственно к руководителям;</w:t>
      </w:r>
      <w:r w:rsidRPr="00581336">
        <w:rPr>
          <w:rFonts w:ascii="Times New Roman" w:hAnsi="Times New Roman" w:cs="Times New Roman"/>
        </w:rPr>
        <w:br/>
        <w:t>B) усложнение решаемых задач;</w:t>
      </w:r>
      <w:r w:rsidRPr="00581336">
        <w:rPr>
          <w:rFonts w:ascii="Times New Roman" w:hAnsi="Times New Roman" w:cs="Times New Roman"/>
        </w:rPr>
        <w:br/>
        <w:t>C) необходимость учета большого числа взаимосвязанных факторов и быстро меняющейся обстановки;</w:t>
      </w:r>
      <w:r w:rsidRPr="00581336">
        <w:rPr>
          <w:rFonts w:ascii="Times New Roman" w:hAnsi="Times New Roman" w:cs="Times New Roman"/>
        </w:rPr>
        <w:br/>
        <w:t>D) усовершенствование компьютерных технологий.</w:t>
      </w:r>
    </w:p>
    <w:p w:rsidR="00EA7A66" w:rsidRPr="00581336" w:rsidRDefault="00EA7A66" w:rsidP="00EA7A66">
      <w:pPr>
        <w:rPr>
          <w:rFonts w:ascii="Times New Roman" w:hAnsi="Times New Roman" w:cs="Times New Roman"/>
        </w:rPr>
      </w:pPr>
    </w:p>
    <w:p w:rsidR="00EA7A66" w:rsidRPr="00581336" w:rsidRDefault="00EA7A66" w:rsidP="00EA7A66">
      <w:pPr>
        <w:rPr>
          <w:rFonts w:ascii="Times New Roman" w:hAnsi="Times New Roman" w:cs="Times New Roman"/>
        </w:rPr>
      </w:pPr>
    </w:p>
    <w:sectPr w:rsidR="00EA7A66" w:rsidRPr="00581336" w:rsidSect="0027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98F"/>
    <w:rsid w:val="00132ED9"/>
    <w:rsid w:val="0027029C"/>
    <w:rsid w:val="00581336"/>
    <w:rsid w:val="00596939"/>
    <w:rsid w:val="0072098F"/>
    <w:rsid w:val="00EA7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A66"/>
    <w:pPr>
      <w:ind w:left="720"/>
      <w:contextualSpacing/>
    </w:pPr>
  </w:style>
  <w:style w:type="table" w:styleId="a4">
    <w:name w:val="Table Grid"/>
    <w:basedOn w:val="a1"/>
    <w:uiPriority w:val="39"/>
    <w:rsid w:val="00EA7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81336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4">
    <w:name w:val="c4"/>
    <w:basedOn w:val="a"/>
    <w:rsid w:val="0058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5813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890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2024-01-30T05:06:00Z</dcterms:created>
  <dcterms:modified xsi:type="dcterms:W3CDTF">2024-02-06T06:16:00Z</dcterms:modified>
</cp:coreProperties>
</file>