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9FC" w:rsidRPr="00E94296" w:rsidRDefault="004859FC" w:rsidP="004859F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94296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4859FC" w:rsidRPr="00E94296" w:rsidRDefault="004859FC" w:rsidP="004859FC">
      <w:pPr>
        <w:pStyle w:val="a3"/>
        <w:rPr>
          <w:rFonts w:ascii="Times New Roman" w:hAnsi="Times New Roman"/>
        </w:rPr>
      </w:pPr>
    </w:p>
    <w:p w:rsidR="004859FC" w:rsidRPr="00E94296" w:rsidRDefault="004859FC" w:rsidP="004859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4296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4859FC" w:rsidRPr="00E94296" w:rsidRDefault="004859FC" w:rsidP="004859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E94296">
        <w:rPr>
          <w:rFonts w:ascii="Times New Roman" w:eastAsia="Times New Roman" w:hAnsi="Times New Roman" w:cs="Times New Roman"/>
          <w:bCs/>
          <w:sz w:val="28"/>
        </w:rPr>
        <w:t xml:space="preserve">Вариант </w:t>
      </w:r>
      <w:r w:rsidR="00E94296" w:rsidRPr="00E94296">
        <w:rPr>
          <w:rFonts w:ascii="Times New Roman" w:eastAsia="Times New Roman" w:hAnsi="Times New Roman" w:cs="Times New Roman"/>
          <w:bCs/>
          <w:sz w:val="28"/>
        </w:rPr>
        <w:t>9</w:t>
      </w:r>
      <w:r w:rsidRPr="00E94296">
        <w:rPr>
          <w:rFonts w:ascii="Times New Roman" w:eastAsia="Times New Roman" w:hAnsi="Times New Roman" w:cs="Times New Roman"/>
          <w:bCs/>
          <w:sz w:val="28"/>
        </w:rPr>
        <w:t>.</w:t>
      </w:r>
    </w:p>
    <w:p w:rsidR="004859FC" w:rsidRPr="00E94296" w:rsidRDefault="004859FC" w:rsidP="004859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4859FC" w:rsidRPr="00E94296" w:rsidRDefault="004859FC" w:rsidP="004859FC">
      <w:pPr>
        <w:pStyle w:val="a3"/>
        <w:rPr>
          <w:rFonts w:ascii="Times New Roman" w:hAnsi="Times New Roman"/>
          <w:sz w:val="24"/>
          <w:szCs w:val="24"/>
        </w:rPr>
      </w:pPr>
      <w:r w:rsidRPr="00E94296">
        <w:rPr>
          <w:rFonts w:ascii="Times New Roman" w:hAnsi="Times New Roman"/>
          <w:sz w:val="24"/>
          <w:szCs w:val="24"/>
        </w:rPr>
        <w:t xml:space="preserve">ФИО студента </w:t>
      </w:r>
    </w:p>
    <w:p w:rsidR="004859FC" w:rsidRPr="00E94296" w:rsidRDefault="004859FC" w:rsidP="004859FC">
      <w:pPr>
        <w:pStyle w:val="a3"/>
        <w:rPr>
          <w:rFonts w:ascii="Times New Roman" w:hAnsi="Times New Roman"/>
          <w:sz w:val="24"/>
          <w:szCs w:val="24"/>
        </w:rPr>
      </w:pPr>
      <w:r w:rsidRPr="00E94296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859FC" w:rsidRPr="00E94296" w:rsidRDefault="004859FC" w:rsidP="004859FC">
      <w:pPr>
        <w:pStyle w:val="a3"/>
        <w:rPr>
          <w:rFonts w:ascii="Times New Roman" w:hAnsi="Times New Roman"/>
          <w:sz w:val="24"/>
          <w:szCs w:val="24"/>
        </w:rPr>
      </w:pPr>
    </w:p>
    <w:p w:rsidR="004859FC" w:rsidRPr="00E94296" w:rsidRDefault="004859FC" w:rsidP="004859FC">
      <w:pPr>
        <w:pStyle w:val="a3"/>
        <w:rPr>
          <w:rFonts w:ascii="Times New Roman" w:hAnsi="Times New Roman"/>
          <w:sz w:val="24"/>
          <w:szCs w:val="24"/>
        </w:rPr>
      </w:pPr>
      <w:r w:rsidRPr="00E94296">
        <w:rPr>
          <w:rFonts w:ascii="Times New Roman" w:hAnsi="Times New Roman"/>
          <w:sz w:val="24"/>
          <w:szCs w:val="24"/>
        </w:rPr>
        <w:t>Оценка _____________________________</w:t>
      </w:r>
    </w:p>
    <w:p w:rsidR="004859FC" w:rsidRPr="00E94296" w:rsidRDefault="004859FC" w:rsidP="004859FC">
      <w:pPr>
        <w:pStyle w:val="a3"/>
        <w:rPr>
          <w:rFonts w:ascii="Times New Roman" w:hAnsi="Times New Roman"/>
          <w:sz w:val="24"/>
          <w:szCs w:val="24"/>
        </w:rPr>
      </w:pPr>
      <w:r w:rsidRPr="00E94296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859FC" w:rsidRPr="00E94296" w:rsidRDefault="004859FC" w:rsidP="004859FC">
      <w:pPr>
        <w:pStyle w:val="a3"/>
        <w:rPr>
          <w:rFonts w:ascii="Times New Roman" w:hAnsi="Times New Roman"/>
          <w:sz w:val="24"/>
          <w:szCs w:val="24"/>
        </w:rPr>
      </w:pPr>
      <w:r w:rsidRPr="00E94296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859FC" w:rsidRPr="00E94296" w:rsidRDefault="004859FC" w:rsidP="004859F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E94296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E94296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10649" w:rsidRPr="00361A41" w:rsidRDefault="00F10649" w:rsidP="00F106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41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361A41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1.Закончите следующее утверждение: «Власть в демократическом обществе осуществляется на основе…</w:t>
      </w:r>
      <w:proofErr w:type="gramStart"/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» :</w:t>
      </w:r>
      <w:proofErr w:type="gramEnd"/>
    </w:p>
    <w:p w:rsidR="00E94296" w:rsidRPr="00E94296" w:rsidRDefault="00E94296" w:rsidP="00E942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Убеждения и принуждения;</w:t>
      </w:r>
    </w:p>
    <w:p w:rsidR="00E94296" w:rsidRPr="00E94296" w:rsidRDefault="00E94296" w:rsidP="00E942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Правовых норм, законности;</w:t>
      </w:r>
    </w:p>
    <w:p w:rsidR="00E94296" w:rsidRPr="00E94296" w:rsidRDefault="00E94296" w:rsidP="00E942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Политической убежденности</w:t>
      </w:r>
    </w:p>
    <w:p w:rsidR="00E94296" w:rsidRPr="00E94296" w:rsidRDefault="00E94296" w:rsidP="00E942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Государственной идеологии.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2.Политический режим, который характеризуется конституционным закреплением и реальным осуществлением прав и свобод человека, равноправием всех граждан, наличием многопартийной системы и идеологического плюрализма, выборностью и сменяемостью органов государственной власти, приматом права над государством, называется:</w:t>
      </w:r>
    </w:p>
    <w:p w:rsidR="00E94296" w:rsidRPr="00E94296" w:rsidRDefault="00E94296" w:rsidP="00E9429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Деспотическим;</w:t>
      </w:r>
    </w:p>
    <w:p w:rsidR="00E94296" w:rsidRPr="00E94296" w:rsidRDefault="00E94296" w:rsidP="00E9429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Демократическим;</w:t>
      </w:r>
    </w:p>
    <w:p w:rsidR="00E94296" w:rsidRPr="00E94296" w:rsidRDefault="00E94296" w:rsidP="00E9429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Социалистическим;</w:t>
      </w:r>
    </w:p>
    <w:p w:rsidR="00E94296" w:rsidRPr="00E94296" w:rsidRDefault="00E94296" w:rsidP="00E9429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Переходным.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3.Легальность власти — это:</w:t>
      </w:r>
    </w:p>
    <w:p w:rsidR="00E94296" w:rsidRPr="00E94296" w:rsidRDefault="00E94296" w:rsidP="00E9429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Признание ее большинством населения</w:t>
      </w:r>
    </w:p>
    <w:p w:rsidR="00E94296" w:rsidRPr="00E94296" w:rsidRDefault="00E94296" w:rsidP="00E9429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Добровольное выполнение ее приказов;</w:t>
      </w:r>
    </w:p>
    <w:p w:rsidR="00E94296" w:rsidRPr="00E94296" w:rsidRDefault="00E94296" w:rsidP="00E9429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Признание ее властной элитой;</w:t>
      </w:r>
    </w:p>
    <w:p w:rsidR="00E94296" w:rsidRPr="00E94296" w:rsidRDefault="00E94296" w:rsidP="00E9429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Закрепление ее в официальных нормативно-правовых актах;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4.Теория разделения властей была создана:</w:t>
      </w:r>
    </w:p>
    <w:p w:rsidR="00E94296" w:rsidRPr="00E94296" w:rsidRDefault="00E94296" w:rsidP="00E9429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Аристотелем;</w:t>
      </w:r>
    </w:p>
    <w:p w:rsidR="00E94296" w:rsidRPr="00E94296" w:rsidRDefault="00E94296" w:rsidP="00E9429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М. </w:t>
      </w:r>
      <w:proofErr w:type="spellStart"/>
      <w:r w:rsidRPr="00E94296">
        <w:rPr>
          <w:rFonts w:ascii="Times New Roman" w:eastAsia="Times New Roman" w:hAnsi="Times New Roman" w:cs="Times New Roman"/>
          <w:sz w:val="24"/>
          <w:szCs w:val="24"/>
        </w:rPr>
        <w:t>Падуанским</w:t>
      </w:r>
      <w:proofErr w:type="spellEnd"/>
      <w:r w:rsidRPr="00E94296">
        <w:rPr>
          <w:rFonts w:ascii="Times New Roman" w:eastAsia="Times New Roman" w:hAnsi="Times New Roman" w:cs="Times New Roman"/>
          <w:sz w:val="24"/>
          <w:szCs w:val="24"/>
        </w:rPr>
        <w:t>, Дж. Локком и Ш.Л. Монтескье;</w:t>
      </w:r>
    </w:p>
    <w:p w:rsidR="00E94296" w:rsidRPr="00E94296" w:rsidRDefault="00E94296" w:rsidP="00E9429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Авторами «Федералиста»</w:t>
      </w:r>
    </w:p>
    <w:p w:rsidR="00E94296" w:rsidRPr="00E94296" w:rsidRDefault="00E94296" w:rsidP="00E9429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А. Радищевым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5.С точки зрения цивилизационного подхода, государства могут быть следующих типов:</w:t>
      </w:r>
    </w:p>
    <w:p w:rsidR="00E94296" w:rsidRPr="00E94296" w:rsidRDefault="00E94296" w:rsidP="00E9429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Рабовладельческое;</w:t>
      </w:r>
    </w:p>
    <w:p w:rsidR="00E94296" w:rsidRPr="00E94296" w:rsidRDefault="00E94296" w:rsidP="00E9429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Китайское;</w:t>
      </w:r>
    </w:p>
    <w:p w:rsidR="00E94296" w:rsidRPr="00E94296" w:rsidRDefault="00E94296" w:rsidP="00E9429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Буржуазное;</w:t>
      </w:r>
    </w:p>
    <w:p w:rsidR="00E94296" w:rsidRPr="00E94296" w:rsidRDefault="00E94296" w:rsidP="00E9429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proofErr w:type="spellStart"/>
      <w:r w:rsidRPr="00E94296">
        <w:rPr>
          <w:rFonts w:ascii="Times New Roman" w:eastAsia="Times New Roman" w:hAnsi="Times New Roman" w:cs="Times New Roman"/>
          <w:sz w:val="24"/>
          <w:szCs w:val="24"/>
        </w:rPr>
        <w:t>Евроамериканское</w:t>
      </w:r>
      <w:proofErr w:type="spellEnd"/>
      <w:r w:rsidRPr="00E942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6.Современные формы правления — это:</w:t>
      </w:r>
    </w:p>
    <w:p w:rsidR="00E94296" w:rsidRPr="00E94296" w:rsidRDefault="00E94296" w:rsidP="00E9429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Монархия;</w:t>
      </w:r>
    </w:p>
    <w:p w:rsidR="00E94296" w:rsidRPr="00E94296" w:rsidRDefault="00E94296" w:rsidP="00E9429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Деспотия;</w:t>
      </w:r>
    </w:p>
    <w:p w:rsidR="00E94296" w:rsidRPr="00E94296" w:rsidRDefault="00E94296" w:rsidP="00E9429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lastRenderedPageBreak/>
        <w:t>Республика;</w:t>
      </w:r>
    </w:p>
    <w:p w:rsidR="00E94296" w:rsidRPr="00E94296" w:rsidRDefault="00E94296" w:rsidP="00E9429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Олигархия;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7.Структура государственной власти — это:</w:t>
      </w:r>
    </w:p>
    <w:p w:rsidR="00E94296" w:rsidRPr="00E94296" w:rsidRDefault="00E94296" w:rsidP="00E9429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Субъект — право — субъект;</w:t>
      </w:r>
    </w:p>
    <w:p w:rsidR="00E94296" w:rsidRPr="00E94296" w:rsidRDefault="00E94296" w:rsidP="00E9429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Объект — объективная сторона — субъект — субъективная сторона;</w:t>
      </w:r>
    </w:p>
    <w:p w:rsidR="00E94296" w:rsidRPr="00E94296" w:rsidRDefault="00E94296" w:rsidP="00E9429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Субъект — объект — содержание;</w:t>
      </w:r>
    </w:p>
    <w:p w:rsidR="00E94296" w:rsidRPr="00E94296" w:rsidRDefault="00E94296" w:rsidP="00E9429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Воля правящих классов (всего народа) — государственные органы — законодательство.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8.Социальная власть — это:</w:t>
      </w:r>
    </w:p>
    <w:p w:rsidR="00E94296" w:rsidRPr="00E94296" w:rsidRDefault="00E94296" w:rsidP="00E9429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Деятельность по разрешению социальных конфликтов на основе и в соответствии с действующим законодательством;</w:t>
      </w:r>
    </w:p>
    <w:p w:rsidR="00E94296" w:rsidRPr="00E94296" w:rsidRDefault="00E94296" w:rsidP="00E9429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Концентрированное выражение воли народа или правящих классов, воплощенное в деятельности государственных органов;</w:t>
      </w:r>
    </w:p>
    <w:p w:rsidR="00E94296" w:rsidRPr="00E94296" w:rsidRDefault="00E94296" w:rsidP="00E9429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Функция любого организованного коллектива по налаживанию совместной деятельности для достижения определенных целей;</w:t>
      </w:r>
    </w:p>
    <w:p w:rsidR="00E94296" w:rsidRPr="00E94296" w:rsidRDefault="00E94296" w:rsidP="00E9429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Руководство обществом при помощи аппарата управления, с опорой на специальные принудительные учреждения.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9.Вид социальной власти:</w:t>
      </w:r>
    </w:p>
    <w:p w:rsidR="00E94296" w:rsidRPr="00E94296" w:rsidRDefault="00E94296" w:rsidP="00E9429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Культурно-информационная;</w:t>
      </w:r>
    </w:p>
    <w:p w:rsidR="00E94296" w:rsidRPr="00E94296" w:rsidRDefault="00E94296" w:rsidP="00E9429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Политическая;</w:t>
      </w:r>
    </w:p>
    <w:p w:rsidR="00E94296" w:rsidRPr="00E94296" w:rsidRDefault="00E94296" w:rsidP="00E9429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Правовая;</w:t>
      </w:r>
    </w:p>
    <w:p w:rsidR="00E94296" w:rsidRPr="00E94296" w:rsidRDefault="00E94296" w:rsidP="00E9429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Все варианты ответов верны.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10. «Четвертая власть» — это:</w:t>
      </w:r>
    </w:p>
    <w:p w:rsidR="00E94296" w:rsidRPr="00E94296" w:rsidRDefault="00E94296" w:rsidP="00E9429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Власть президента;</w:t>
      </w:r>
    </w:p>
    <w:p w:rsidR="00E94296" w:rsidRPr="00E94296" w:rsidRDefault="00E94296" w:rsidP="00E9429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</w:t>
      </w:r>
    </w:p>
    <w:p w:rsidR="00E94296" w:rsidRPr="00E94296" w:rsidRDefault="00E94296" w:rsidP="00E9429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Власть Конституционного Суда;</w:t>
      </w:r>
    </w:p>
    <w:p w:rsidR="00E94296" w:rsidRPr="00E94296" w:rsidRDefault="00E94296" w:rsidP="00E9429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Влияние Международного валютного фонда;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11. Совокупность приемов, методов и способов осуществления государственной власти — это:</w:t>
      </w:r>
    </w:p>
    <w:p w:rsidR="00E94296" w:rsidRPr="00E94296" w:rsidRDefault="00E94296" w:rsidP="00E9429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Форма государственного устройства;</w:t>
      </w:r>
    </w:p>
    <w:p w:rsidR="00E94296" w:rsidRPr="00E94296" w:rsidRDefault="00E94296" w:rsidP="00E9429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Механизм государства;</w:t>
      </w:r>
    </w:p>
    <w:p w:rsidR="00E94296" w:rsidRPr="00E94296" w:rsidRDefault="00E94296" w:rsidP="00E9429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Форма правления.</w:t>
      </w:r>
    </w:p>
    <w:p w:rsidR="00E94296" w:rsidRPr="00E94296" w:rsidRDefault="00E94296" w:rsidP="00E9429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Государственно-правовой режим;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12. Термин «тоталитаризм» в политический лексикон впервые ввел:</w:t>
      </w:r>
    </w:p>
    <w:p w:rsidR="00E94296" w:rsidRPr="00E94296" w:rsidRDefault="00E94296" w:rsidP="00E9429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Адольф Гитлер в 1935 г;</w:t>
      </w:r>
    </w:p>
    <w:p w:rsidR="00E94296" w:rsidRPr="00E94296" w:rsidRDefault="00E94296" w:rsidP="00E9429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Иосиф Сталин в 1929 г;</w:t>
      </w:r>
    </w:p>
    <w:p w:rsidR="00E94296" w:rsidRPr="00E94296" w:rsidRDefault="00E94296" w:rsidP="00E9429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Бенито Муссолини в 1925 г;</w:t>
      </w:r>
    </w:p>
    <w:p w:rsidR="00E94296" w:rsidRPr="00E94296" w:rsidRDefault="00E94296" w:rsidP="00E9429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Фидель Кастро в 1970 г.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13. Организация верховной государственной власти, порядок образования ее органов и их взаимоотношения с населением — это:</w:t>
      </w:r>
    </w:p>
    <w:p w:rsidR="00E94296" w:rsidRPr="00D80C89" w:rsidRDefault="00E94296" w:rsidP="00E9429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D80C89">
        <w:rPr>
          <w:rFonts w:ascii="Times New Roman" w:eastAsia="Times New Roman" w:hAnsi="Times New Roman" w:cs="Times New Roman"/>
          <w:bCs/>
          <w:sz w:val="24"/>
          <w:szCs w:val="24"/>
        </w:rPr>
        <w:t>Форма правления;</w:t>
      </w:r>
    </w:p>
    <w:p w:rsidR="00E94296" w:rsidRPr="00E94296" w:rsidRDefault="00E94296" w:rsidP="00E9429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Форма государственного устройства.</w:t>
      </w:r>
    </w:p>
    <w:p w:rsidR="00E94296" w:rsidRPr="00E94296" w:rsidRDefault="00E94296" w:rsidP="00E9429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Государственно-правовой режим;</w:t>
      </w:r>
    </w:p>
    <w:p w:rsidR="00E94296" w:rsidRPr="00E94296" w:rsidRDefault="00E94296" w:rsidP="00E9429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Политическая система;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14. Основание, по которому функции государства подразделяются на внутренние и внешние — это:</w:t>
      </w:r>
    </w:p>
    <w:p w:rsidR="00E94296" w:rsidRPr="00E94296" w:rsidRDefault="00E94296" w:rsidP="00E94296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Время действия;</w:t>
      </w:r>
    </w:p>
    <w:p w:rsidR="00E94296" w:rsidRPr="00D80C89" w:rsidRDefault="00E94296" w:rsidP="00E94296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D80C89">
        <w:rPr>
          <w:rFonts w:ascii="Times New Roman" w:eastAsia="Times New Roman" w:hAnsi="Times New Roman" w:cs="Times New Roman"/>
          <w:bCs/>
          <w:sz w:val="24"/>
          <w:szCs w:val="24"/>
        </w:rPr>
        <w:t>Сфера деятельности;</w:t>
      </w:r>
    </w:p>
    <w:p w:rsidR="00E94296" w:rsidRPr="00E94296" w:rsidRDefault="00E94296" w:rsidP="00E94296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Виды ветвей государственной власти;</w:t>
      </w:r>
    </w:p>
    <w:p w:rsidR="00E94296" w:rsidRPr="00E94296" w:rsidRDefault="00E94296" w:rsidP="00E94296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Ценности политического руководства.</w:t>
      </w:r>
    </w:p>
    <w:p w:rsidR="00E94296" w:rsidRPr="00E94296" w:rsidRDefault="00E94296" w:rsidP="00E94296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15. Выделите функцию, которая присуща государству любого типа:</w:t>
      </w:r>
    </w:p>
    <w:p w:rsidR="00E94296" w:rsidRPr="00D80C89" w:rsidRDefault="00E94296" w:rsidP="00E94296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D80C89">
        <w:rPr>
          <w:rFonts w:ascii="Times New Roman" w:eastAsia="Times New Roman" w:hAnsi="Times New Roman" w:cs="Times New Roman"/>
          <w:bCs/>
          <w:sz w:val="24"/>
          <w:szCs w:val="24"/>
        </w:rPr>
        <w:t>Оборона;</w:t>
      </w:r>
    </w:p>
    <w:p w:rsidR="00E94296" w:rsidRPr="00E94296" w:rsidRDefault="00E94296" w:rsidP="00E94296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lastRenderedPageBreak/>
        <w:t>Защита прав и свобод человека</w:t>
      </w:r>
    </w:p>
    <w:p w:rsidR="00E94296" w:rsidRPr="00E94296" w:rsidRDefault="00E94296" w:rsidP="00E94296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Экологическая;</w:t>
      </w:r>
    </w:p>
    <w:p w:rsidR="00E94296" w:rsidRPr="00E94296" w:rsidRDefault="00E94296" w:rsidP="00E94296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Подавление сопротивления свергнутых классов.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16. Назовите признаки государства:</w:t>
      </w:r>
    </w:p>
    <w:p w:rsidR="00E94296" w:rsidRPr="00E94296" w:rsidRDefault="00E94296" w:rsidP="00E94296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суверенитет</w:t>
      </w:r>
    </w:p>
    <w:p w:rsidR="00E94296" w:rsidRPr="00E94296" w:rsidRDefault="00E94296" w:rsidP="00E94296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граждане</w:t>
      </w:r>
    </w:p>
    <w:p w:rsidR="00E94296" w:rsidRPr="00E94296" w:rsidRDefault="00E94296" w:rsidP="00E94296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территориальное море</w:t>
      </w:r>
    </w:p>
    <w:p w:rsidR="00E94296" w:rsidRPr="00E94296" w:rsidRDefault="00E94296" w:rsidP="00E94296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монархия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17. Государство отличается от других социальных организаций тем, что:</w:t>
      </w:r>
    </w:p>
    <w:p w:rsidR="00E94296" w:rsidRPr="00E94296" w:rsidRDefault="00E94296" w:rsidP="00E9429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это воля всего общества</w:t>
      </w:r>
    </w:p>
    <w:p w:rsidR="00E94296" w:rsidRPr="00E94296" w:rsidRDefault="00E94296" w:rsidP="00E9429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имеет властный аппарат управления</w:t>
      </w:r>
    </w:p>
    <w:p w:rsidR="00E94296" w:rsidRPr="00E94296" w:rsidRDefault="00E94296" w:rsidP="00E9429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имеет в собственности землю</w:t>
      </w:r>
    </w:p>
    <w:p w:rsidR="00E94296" w:rsidRPr="00E94296" w:rsidRDefault="00E94296" w:rsidP="00E9429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все варианты верны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18. Функции государства – это:</w:t>
      </w:r>
    </w:p>
    <w:p w:rsidR="00E94296" w:rsidRPr="00E94296" w:rsidRDefault="00E94296" w:rsidP="00E94296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его социальное назначение</w:t>
      </w:r>
    </w:p>
    <w:p w:rsidR="00E94296" w:rsidRPr="00E94296" w:rsidRDefault="00E94296" w:rsidP="00E94296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основные направления его деятельности</w:t>
      </w:r>
    </w:p>
    <w:p w:rsidR="00E94296" w:rsidRPr="00E94296" w:rsidRDefault="00E94296" w:rsidP="00E94296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совокупность его целей и задач</w:t>
      </w:r>
    </w:p>
    <w:p w:rsidR="00E94296" w:rsidRPr="00E94296" w:rsidRDefault="00E94296" w:rsidP="00E94296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суверенитет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19. Государственный аппарат состоит из:</w:t>
      </w:r>
    </w:p>
    <w:p w:rsidR="00E94296" w:rsidRPr="00E94296" w:rsidRDefault="00E94296" w:rsidP="00E9429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государственных органов</w:t>
      </w:r>
    </w:p>
    <w:p w:rsidR="00E94296" w:rsidRPr="00E94296" w:rsidRDefault="00E94296" w:rsidP="00E9429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должностных лиц</w:t>
      </w:r>
    </w:p>
    <w:p w:rsidR="00E94296" w:rsidRPr="00E94296" w:rsidRDefault="00E94296" w:rsidP="00E9429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силовых структур</w:t>
      </w:r>
    </w:p>
    <w:p w:rsidR="00E94296" w:rsidRPr="00E94296" w:rsidRDefault="00E94296" w:rsidP="00E9429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возможности мер принуждения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20 Структура государственного аппарата – это:</w:t>
      </w:r>
    </w:p>
    <w:p w:rsidR="00E94296" w:rsidRPr="00E94296" w:rsidRDefault="00E94296" w:rsidP="00E94296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организация государственной власти и её устройство</w:t>
      </w:r>
    </w:p>
    <w:p w:rsidR="00E94296" w:rsidRPr="00E94296" w:rsidRDefault="00E94296" w:rsidP="00E94296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механизм государства</w:t>
      </w:r>
    </w:p>
    <w:p w:rsidR="00E94296" w:rsidRPr="00E94296" w:rsidRDefault="00E94296" w:rsidP="00E94296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порядок организации и взаимосвязи государственных органов в системе государственного аппарата</w:t>
      </w:r>
    </w:p>
    <w:p w:rsidR="00E94296" w:rsidRPr="00E94296" w:rsidRDefault="00E94296" w:rsidP="00E94296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суверенитет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21. Форма государства – это:</w:t>
      </w:r>
    </w:p>
    <w:p w:rsidR="00E94296" w:rsidRPr="00E94296" w:rsidRDefault="00E94296" w:rsidP="00E9429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форма правления</w:t>
      </w:r>
    </w:p>
    <w:p w:rsidR="00E94296" w:rsidRPr="00E94296" w:rsidRDefault="00E94296" w:rsidP="00E9429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внешняя организация государственной власти</w:t>
      </w:r>
    </w:p>
    <w:p w:rsidR="00E94296" w:rsidRPr="00E94296" w:rsidRDefault="00E94296" w:rsidP="00E9429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территория государства</w:t>
      </w:r>
    </w:p>
    <w:p w:rsidR="00E94296" w:rsidRPr="00E94296" w:rsidRDefault="00E94296" w:rsidP="00E9429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правопорядок</w:t>
      </w:r>
    </w:p>
    <w:p w:rsidR="00E94296" w:rsidRPr="00E94296" w:rsidRDefault="00E94296" w:rsidP="00E94296">
      <w:pPr>
        <w:shd w:val="clear" w:color="auto" w:fill="FFFFFF"/>
        <w:spacing w:after="0" w:line="240" w:lineRule="auto"/>
        <w:ind w:right="-128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22. Форма правления характеризует</w:t>
      </w:r>
      <w:r w:rsidR="00D80C89">
        <w:rPr>
          <w:rFonts w:ascii="Times New Roman" w:eastAsia="Times New Roman" w:hAnsi="Times New Roman" w:cs="Times New Roman"/>
          <w:b/>
          <w:bCs/>
          <w:sz w:val="24"/>
          <w:szCs w:val="24"/>
        </w:rPr>
        <w:t>ся</w:t>
      </w: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E94296" w:rsidRPr="00E94296" w:rsidRDefault="00E94296" w:rsidP="00E94296">
      <w:pPr>
        <w:numPr>
          <w:ilvl w:val="0"/>
          <w:numId w:val="2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источник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E94296">
        <w:rPr>
          <w:rFonts w:ascii="Times New Roman" w:eastAsia="Times New Roman" w:hAnsi="Times New Roman" w:cs="Times New Roman"/>
          <w:sz w:val="24"/>
          <w:szCs w:val="24"/>
        </w:rPr>
        <w:t>способ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высших органов государственной власти</w:t>
      </w:r>
      <w:proofErr w:type="gramEnd"/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и характер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взаимоотношений между ними</w:t>
      </w:r>
    </w:p>
    <w:p w:rsidR="00E94296" w:rsidRPr="00E94296" w:rsidRDefault="00E94296" w:rsidP="00E94296">
      <w:pPr>
        <w:numPr>
          <w:ilvl w:val="0"/>
          <w:numId w:val="2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E94296">
        <w:rPr>
          <w:rFonts w:ascii="Times New Roman" w:eastAsia="Times New Roman" w:hAnsi="Times New Roman" w:cs="Times New Roman"/>
          <w:sz w:val="24"/>
          <w:szCs w:val="24"/>
        </w:rPr>
        <w:t>метод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 xml:space="preserve">ами 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осуществления</w:t>
      </w:r>
      <w:proofErr w:type="gramEnd"/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власти</w:t>
      </w:r>
    </w:p>
    <w:p w:rsidR="00E94296" w:rsidRPr="00E94296" w:rsidRDefault="00E94296" w:rsidP="00E94296">
      <w:pPr>
        <w:numPr>
          <w:ilvl w:val="0"/>
          <w:numId w:val="2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территориальн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организаци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власти и поряд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ком</w:t>
      </w:r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взаимоотношений между территориальной и региональной властями</w:t>
      </w:r>
    </w:p>
    <w:p w:rsidR="00E94296" w:rsidRPr="00E94296" w:rsidRDefault="00E94296" w:rsidP="00E94296">
      <w:pPr>
        <w:numPr>
          <w:ilvl w:val="0"/>
          <w:numId w:val="22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правител</w:t>
      </w:r>
      <w:r w:rsidR="00D80C89">
        <w:rPr>
          <w:rFonts w:ascii="Times New Roman" w:eastAsia="Times New Roman" w:hAnsi="Times New Roman" w:cs="Times New Roman"/>
          <w:sz w:val="24"/>
          <w:szCs w:val="24"/>
        </w:rPr>
        <w:t>ем</w:t>
      </w:r>
    </w:p>
    <w:p w:rsidR="00E94296" w:rsidRPr="00E94296" w:rsidRDefault="00E94296" w:rsidP="00E94296">
      <w:pPr>
        <w:shd w:val="clear" w:color="auto" w:fill="FFFFFF"/>
        <w:spacing w:after="0" w:line="240" w:lineRule="auto"/>
        <w:ind w:right="-128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23. Какую теорию происхождения государства развивал </w:t>
      </w:r>
      <w:proofErr w:type="spellStart"/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Виттфогель</w:t>
      </w:r>
      <w:proofErr w:type="spellEnd"/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E94296" w:rsidRPr="00E94296" w:rsidRDefault="00E94296" w:rsidP="00E94296">
      <w:pPr>
        <w:numPr>
          <w:ilvl w:val="0"/>
          <w:numId w:val="23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патриархальную</w:t>
      </w:r>
    </w:p>
    <w:p w:rsidR="00E94296" w:rsidRPr="00E94296" w:rsidRDefault="00E94296" w:rsidP="00E94296">
      <w:pPr>
        <w:numPr>
          <w:ilvl w:val="0"/>
          <w:numId w:val="23"/>
        </w:numPr>
        <w:shd w:val="clear" w:color="auto" w:fill="FFFFFF"/>
        <w:spacing w:after="0" w:line="240" w:lineRule="auto"/>
        <w:ind w:left="0" w:right="-1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ирригационную</w:t>
      </w:r>
    </w:p>
    <w:p w:rsidR="00E94296" w:rsidRPr="00E94296" w:rsidRDefault="00E94296" w:rsidP="00E9429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теологическую</w:t>
      </w:r>
    </w:p>
    <w:p w:rsidR="00E94296" w:rsidRPr="00E94296" w:rsidRDefault="00E94296" w:rsidP="00E9429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демократическую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24. Правительство Российской Федерации – это:</w:t>
      </w:r>
    </w:p>
    <w:p w:rsidR="00E94296" w:rsidRPr="00E94296" w:rsidRDefault="00E94296" w:rsidP="00E94296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орган законодательной власти</w:t>
      </w:r>
    </w:p>
    <w:p w:rsidR="00E94296" w:rsidRPr="00E94296" w:rsidRDefault="00E94296" w:rsidP="00E94296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орган исполнительной власти</w:t>
      </w:r>
    </w:p>
    <w:p w:rsidR="00E94296" w:rsidRPr="00E94296" w:rsidRDefault="00E94296" w:rsidP="00E94296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орган судебной власти</w:t>
      </w:r>
    </w:p>
    <w:p w:rsidR="00E94296" w:rsidRPr="00E94296" w:rsidRDefault="00E94296" w:rsidP="00E94296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представительной власти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25. Орган, осуществляющий судебную власть в РФ:</w:t>
      </w:r>
    </w:p>
    <w:p w:rsidR="00E94296" w:rsidRPr="00E94296" w:rsidRDefault="00E94296" w:rsidP="00E94296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lastRenderedPageBreak/>
        <w:t>Высший Суд РФ</w:t>
      </w:r>
      <w:bookmarkStart w:id="0" w:name="_GoBack"/>
      <w:bookmarkEnd w:id="0"/>
    </w:p>
    <w:p w:rsidR="00E94296" w:rsidRPr="001D0C17" w:rsidRDefault="00E94296" w:rsidP="00E94296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1D0C17">
        <w:rPr>
          <w:rFonts w:ascii="Times New Roman" w:eastAsia="Times New Roman" w:hAnsi="Times New Roman" w:cs="Times New Roman"/>
          <w:bCs/>
          <w:sz w:val="24"/>
          <w:szCs w:val="24"/>
        </w:rPr>
        <w:t>Верховный Суд РФ</w:t>
      </w:r>
    </w:p>
    <w:p w:rsidR="00E94296" w:rsidRPr="00E94296" w:rsidRDefault="00E94296" w:rsidP="00E94296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Президент РФ</w:t>
      </w:r>
    </w:p>
    <w:p w:rsidR="00E94296" w:rsidRPr="00E94296" w:rsidRDefault="00E94296" w:rsidP="00E94296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Правительство РФ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26. К источникам (формам) права в России относится:</w:t>
      </w:r>
    </w:p>
    <w:p w:rsidR="00E94296" w:rsidRPr="00E94296" w:rsidRDefault="00E94296" w:rsidP="00E9429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обычай</w:t>
      </w:r>
    </w:p>
    <w:p w:rsidR="00E94296" w:rsidRPr="00E94296" w:rsidRDefault="00E94296" w:rsidP="00E9429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судебный прецедент</w:t>
      </w:r>
    </w:p>
    <w:p w:rsidR="00E94296" w:rsidRPr="00E94296" w:rsidRDefault="00E94296" w:rsidP="00E9429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нормативно-правовой акт</w:t>
      </w:r>
    </w:p>
    <w:p w:rsidR="00E94296" w:rsidRPr="00E94296" w:rsidRDefault="00E94296" w:rsidP="00E94296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Закон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27. Отрасль права:</w:t>
      </w:r>
    </w:p>
    <w:p w:rsidR="00E94296" w:rsidRPr="00E94296" w:rsidRDefault="00E94296" w:rsidP="00E9429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состоит из норм права</w:t>
      </w:r>
    </w:p>
    <w:p w:rsidR="00E94296" w:rsidRPr="00E94296" w:rsidRDefault="00E94296" w:rsidP="00E9429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входит в институт права</w:t>
      </w:r>
    </w:p>
    <w:p w:rsidR="00E94296" w:rsidRPr="00E94296" w:rsidRDefault="00E94296" w:rsidP="00E9429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образует предмет системы права</w:t>
      </w:r>
    </w:p>
    <w:p w:rsidR="00E94296" w:rsidRPr="00E94296" w:rsidRDefault="00E94296" w:rsidP="00E94296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элемент института</w:t>
      </w:r>
    </w:p>
    <w:p w:rsidR="00E94296" w:rsidRPr="00E94296" w:rsidRDefault="00E94296" w:rsidP="00E942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28. Совокупность юридических норм, объединённых по признаку регулирования ими качественно однородной и относительно обособленной сферы общественных отношений – это:</w:t>
      </w:r>
    </w:p>
    <w:p w:rsidR="00E94296" w:rsidRPr="00E94296" w:rsidRDefault="00E94296" w:rsidP="00E9429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институт права</w:t>
      </w:r>
    </w:p>
    <w:p w:rsidR="00E94296" w:rsidRPr="00E94296" w:rsidRDefault="00E94296" w:rsidP="00E9429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система права</w:t>
      </w:r>
    </w:p>
    <w:p w:rsidR="00E94296" w:rsidRPr="00E94296" w:rsidRDefault="00E94296" w:rsidP="00E9429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proofErr w:type="spellStart"/>
      <w:r w:rsidRPr="00E94296">
        <w:rPr>
          <w:rFonts w:ascii="Times New Roman" w:eastAsia="Times New Roman" w:hAnsi="Times New Roman" w:cs="Times New Roman"/>
          <w:sz w:val="24"/>
          <w:szCs w:val="24"/>
        </w:rPr>
        <w:t>субинститут</w:t>
      </w:r>
      <w:proofErr w:type="spellEnd"/>
      <w:r w:rsidRPr="00E94296">
        <w:rPr>
          <w:rFonts w:ascii="Times New Roman" w:eastAsia="Times New Roman" w:hAnsi="Times New Roman" w:cs="Times New Roman"/>
          <w:sz w:val="24"/>
          <w:szCs w:val="24"/>
        </w:rPr>
        <w:t xml:space="preserve"> права</w:t>
      </w:r>
    </w:p>
    <w:p w:rsidR="00E94296" w:rsidRPr="00E94296" w:rsidRDefault="00E94296" w:rsidP="00E94296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отрасль права</w:t>
      </w:r>
    </w:p>
    <w:p w:rsidR="00E94296" w:rsidRPr="00E94296" w:rsidRDefault="00E94296" w:rsidP="00E94296">
      <w:pPr>
        <w:shd w:val="clear" w:color="auto" w:fill="FFFFFF"/>
        <w:spacing w:after="0" w:line="240" w:lineRule="auto"/>
        <w:ind w:right="-328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29. Правоспособность и дееспособность одновременно возникает у:</w:t>
      </w:r>
    </w:p>
    <w:p w:rsidR="00E94296" w:rsidRPr="00E94296" w:rsidRDefault="00E94296" w:rsidP="00E94296">
      <w:pPr>
        <w:numPr>
          <w:ilvl w:val="0"/>
          <w:numId w:val="29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физических лиц</w:t>
      </w:r>
    </w:p>
    <w:p w:rsidR="00E94296" w:rsidRPr="00E94296" w:rsidRDefault="00E94296" w:rsidP="00E94296">
      <w:pPr>
        <w:numPr>
          <w:ilvl w:val="0"/>
          <w:numId w:val="29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тех и других</w:t>
      </w:r>
    </w:p>
    <w:p w:rsidR="00E94296" w:rsidRPr="00E94296" w:rsidRDefault="00E94296" w:rsidP="00E94296">
      <w:pPr>
        <w:numPr>
          <w:ilvl w:val="0"/>
          <w:numId w:val="29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юридических лиц</w:t>
      </w:r>
    </w:p>
    <w:p w:rsidR="00E94296" w:rsidRPr="00E94296" w:rsidRDefault="00E94296" w:rsidP="00E94296">
      <w:pPr>
        <w:numPr>
          <w:ilvl w:val="0"/>
          <w:numId w:val="29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у совершеннолетних</w:t>
      </w:r>
    </w:p>
    <w:p w:rsidR="00E94296" w:rsidRPr="00E94296" w:rsidRDefault="00E94296" w:rsidP="00E94296">
      <w:pPr>
        <w:shd w:val="clear" w:color="auto" w:fill="FFFFFF"/>
        <w:spacing w:after="0" w:line="240" w:lineRule="auto"/>
        <w:ind w:right="-328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b/>
          <w:bCs/>
          <w:sz w:val="24"/>
          <w:szCs w:val="24"/>
        </w:rPr>
        <w:t>30. Осуществляемая в процессе правоприменительной деятельности правовая оценка совокупности фактических обстоятельств дела путём соотнесения данного случая к определённой юридической норме называется:</w:t>
      </w:r>
    </w:p>
    <w:p w:rsidR="00E94296" w:rsidRPr="00E94296" w:rsidRDefault="00E94296" w:rsidP="00E94296">
      <w:pPr>
        <w:numPr>
          <w:ilvl w:val="0"/>
          <w:numId w:val="30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юридическая квалификация</w:t>
      </w:r>
    </w:p>
    <w:p w:rsidR="00E94296" w:rsidRPr="00E94296" w:rsidRDefault="00E94296" w:rsidP="00E94296">
      <w:pPr>
        <w:numPr>
          <w:ilvl w:val="0"/>
          <w:numId w:val="30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установление фактических обстоятельств дела</w:t>
      </w:r>
    </w:p>
    <w:p w:rsidR="00E94296" w:rsidRPr="00E94296" w:rsidRDefault="00E94296" w:rsidP="00E94296">
      <w:pPr>
        <w:numPr>
          <w:ilvl w:val="0"/>
          <w:numId w:val="30"/>
        </w:numPr>
        <w:shd w:val="clear" w:color="auto" w:fill="FFFFFF"/>
        <w:spacing w:after="0" w:line="240" w:lineRule="auto"/>
        <w:ind w:left="0" w:right="-328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интерпретация смысла юридической нормы относительно конкретного случая</w:t>
      </w:r>
    </w:p>
    <w:p w:rsidR="00E94296" w:rsidRPr="00E94296" w:rsidRDefault="00E94296" w:rsidP="00E94296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850"/>
        <w:jc w:val="both"/>
        <w:rPr>
          <w:rFonts w:ascii="Calibri" w:eastAsia="Times New Roman" w:hAnsi="Calibri" w:cs="Calibri"/>
          <w:sz w:val="24"/>
          <w:szCs w:val="24"/>
        </w:rPr>
      </w:pPr>
      <w:r w:rsidRPr="00E94296">
        <w:rPr>
          <w:rFonts w:ascii="Times New Roman" w:eastAsia="Times New Roman" w:hAnsi="Times New Roman" w:cs="Times New Roman"/>
          <w:sz w:val="24"/>
          <w:szCs w:val="24"/>
        </w:rPr>
        <w:t>толкование</w:t>
      </w:r>
    </w:p>
    <w:p w:rsidR="007A1653" w:rsidRPr="00E94296" w:rsidRDefault="007A1653">
      <w:pPr>
        <w:rPr>
          <w:sz w:val="24"/>
          <w:szCs w:val="24"/>
        </w:rPr>
      </w:pPr>
    </w:p>
    <w:sectPr w:rsidR="007A1653" w:rsidRPr="00E94296" w:rsidSect="001D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592B"/>
    <w:multiLevelType w:val="multilevel"/>
    <w:tmpl w:val="2C7E277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8702B"/>
    <w:multiLevelType w:val="multilevel"/>
    <w:tmpl w:val="9A1CC5A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E2652"/>
    <w:multiLevelType w:val="multilevel"/>
    <w:tmpl w:val="4392C70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572DB"/>
    <w:multiLevelType w:val="multilevel"/>
    <w:tmpl w:val="F880D9A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03A0E"/>
    <w:multiLevelType w:val="multilevel"/>
    <w:tmpl w:val="275E871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31DE7"/>
    <w:multiLevelType w:val="multilevel"/>
    <w:tmpl w:val="BB56483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CC521F"/>
    <w:multiLevelType w:val="multilevel"/>
    <w:tmpl w:val="CB0073E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983EB3"/>
    <w:multiLevelType w:val="multilevel"/>
    <w:tmpl w:val="C1C2E9D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D25B0B"/>
    <w:multiLevelType w:val="multilevel"/>
    <w:tmpl w:val="251C1B5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8654B4"/>
    <w:multiLevelType w:val="multilevel"/>
    <w:tmpl w:val="87DA4E6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B52B65"/>
    <w:multiLevelType w:val="multilevel"/>
    <w:tmpl w:val="88EE956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910290"/>
    <w:multiLevelType w:val="multilevel"/>
    <w:tmpl w:val="600C419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CB7546"/>
    <w:multiLevelType w:val="multilevel"/>
    <w:tmpl w:val="680E395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DC7D2D"/>
    <w:multiLevelType w:val="multilevel"/>
    <w:tmpl w:val="E42ABD9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F5CEB"/>
    <w:multiLevelType w:val="multilevel"/>
    <w:tmpl w:val="ADEA5C6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37159A"/>
    <w:multiLevelType w:val="multilevel"/>
    <w:tmpl w:val="279E44A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396763"/>
    <w:multiLevelType w:val="multilevel"/>
    <w:tmpl w:val="4A1A2B0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1C7437"/>
    <w:multiLevelType w:val="multilevel"/>
    <w:tmpl w:val="0C1A9B0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5566A8"/>
    <w:multiLevelType w:val="multilevel"/>
    <w:tmpl w:val="8B48C99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53B54"/>
    <w:multiLevelType w:val="multilevel"/>
    <w:tmpl w:val="6A0CC45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AB4646"/>
    <w:multiLevelType w:val="multilevel"/>
    <w:tmpl w:val="D7E8663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4824DD"/>
    <w:multiLevelType w:val="multilevel"/>
    <w:tmpl w:val="E310803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695486"/>
    <w:multiLevelType w:val="multilevel"/>
    <w:tmpl w:val="E75C43B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A7473E"/>
    <w:multiLevelType w:val="multilevel"/>
    <w:tmpl w:val="2BFCBAB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3F5807"/>
    <w:multiLevelType w:val="multilevel"/>
    <w:tmpl w:val="C56EA0F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FE76C5"/>
    <w:multiLevelType w:val="multilevel"/>
    <w:tmpl w:val="7C1A6ED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572B05"/>
    <w:multiLevelType w:val="multilevel"/>
    <w:tmpl w:val="C24C6B6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F42841"/>
    <w:multiLevelType w:val="multilevel"/>
    <w:tmpl w:val="EA1029F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3C5B63"/>
    <w:multiLevelType w:val="multilevel"/>
    <w:tmpl w:val="BA9ED85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C016E3"/>
    <w:multiLevelType w:val="multilevel"/>
    <w:tmpl w:val="78C8278E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0"/>
  </w:num>
  <w:num w:numId="3">
    <w:abstractNumId w:val="15"/>
  </w:num>
  <w:num w:numId="4">
    <w:abstractNumId w:val="1"/>
  </w:num>
  <w:num w:numId="5">
    <w:abstractNumId w:val="8"/>
  </w:num>
  <w:num w:numId="6">
    <w:abstractNumId w:val="17"/>
  </w:num>
  <w:num w:numId="7">
    <w:abstractNumId w:val="29"/>
  </w:num>
  <w:num w:numId="8">
    <w:abstractNumId w:val="22"/>
  </w:num>
  <w:num w:numId="9">
    <w:abstractNumId w:val="4"/>
  </w:num>
  <w:num w:numId="10">
    <w:abstractNumId w:val="0"/>
  </w:num>
  <w:num w:numId="11">
    <w:abstractNumId w:val="23"/>
  </w:num>
  <w:num w:numId="12">
    <w:abstractNumId w:val="26"/>
  </w:num>
  <w:num w:numId="13">
    <w:abstractNumId w:val="6"/>
  </w:num>
  <w:num w:numId="14">
    <w:abstractNumId w:val="2"/>
  </w:num>
  <w:num w:numId="15">
    <w:abstractNumId w:val="11"/>
  </w:num>
  <w:num w:numId="16">
    <w:abstractNumId w:val="10"/>
  </w:num>
  <w:num w:numId="17">
    <w:abstractNumId w:val="5"/>
  </w:num>
  <w:num w:numId="18">
    <w:abstractNumId w:val="14"/>
  </w:num>
  <w:num w:numId="19">
    <w:abstractNumId w:val="16"/>
  </w:num>
  <w:num w:numId="20">
    <w:abstractNumId w:val="28"/>
  </w:num>
  <w:num w:numId="21">
    <w:abstractNumId w:val="24"/>
  </w:num>
  <w:num w:numId="22">
    <w:abstractNumId w:val="7"/>
  </w:num>
  <w:num w:numId="23">
    <w:abstractNumId w:val="18"/>
  </w:num>
  <w:num w:numId="24">
    <w:abstractNumId w:val="21"/>
  </w:num>
  <w:num w:numId="25">
    <w:abstractNumId w:val="9"/>
  </w:num>
  <w:num w:numId="26">
    <w:abstractNumId w:val="3"/>
  </w:num>
  <w:num w:numId="27">
    <w:abstractNumId w:val="13"/>
  </w:num>
  <w:num w:numId="28">
    <w:abstractNumId w:val="19"/>
  </w:num>
  <w:num w:numId="29">
    <w:abstractNumId w:val="25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9FC"/>
    <w:rsid w:val="001D01E8"/>
    <w:rsid w:val="001D0C17"/>
    <w:rsid w:val="004859FC"/>
    <w:rsid w:val="007A1653"/>
    <w:rsid w:val="00D80C89"/>
    <w:rsid w:val="00E94296"/>
    <w:rsid w:val="00F1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71C21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59F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12B09-A2D6-4A93-A3B4-368E609B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892</Words>
  <Characters>5087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Колмакова Екатерина</dc:creator>
  <cp:keywords/>
  <dc:description/>
  <cp:lastModifiedBy>Professional</cp:lastModifiedBy>
  <cp:revision>6</cp:revision>
  <dcterms:created xsi:type="dcterms:W3CDTF">2024-02-11T15:19:00Z</dcterms:created>
  <dcterms:modified xsi:type="dcterms:W3CDTF">2024-07-30T11:47:00Z</dcterms:modified>
</cp:coreProperties>
</file>